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C7883" w14:textId="77777777" w:rsidR="001E174F" w:rsidRDefault="001E174F">
      <w:pPr>
        <w:autoSpaceDE w:val="0"/>
        <w:autoSpaceDN w:val="0"/>
        <w:rPr>
          <w:rFonts w:eastAsia="ＭＳ ゴシック"/>
          <w:b/>
          <w:szCs w:val="21"/>
          <w:lang w:eastAsia="zh-TW"/>
        </w:rPr>
      </w:pPr>
      <w:r>
        <w:rPr>
          <w:rFonts w:eastAsia="ＭＳ ゴシック" w:hint="eastAsia"/>
          <w:b/>
          <w:szCs w:val="21"/>
        </w:rPr>
        <w:t>２　私立学校法施行細則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
        <w:gridCol w:w="8313"/>
        <w:gridCol w:w="86"/>
      </w:tblGrid>
      <w:tr w:rsidR="001E174F" w14:paraId="07BC2C6B" w14:textId="77777777">
        <w:tc>
          <w:tcPr>
            <w:tcW w:w="8702" w:type="dxa"/>
            <w:gridSpan w:val="3"/>
            <w:tcBorders>
              <w:top w:val="single" w:sz="24" w:space="0" w:color="auto"/>
              <w:left w:val="nil"/>
              <w:bottom w:val="nil"/>
              <w:right w:val="nil"/>
            </w:tcBorders>
            <w:shd w:val="clear" w:color="auto" w:fill="FFFFFF"/>
          </w:tcPr>
          <w:p w14:paraId="0AE82ABC" w14:textId="77777777" w:rsidR="001E174F" w:rsidRDefault="001E174F">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lang w:eastAsia="zh-TW"/>
              </w:rPr>
              <w:br w:type="page"/>
            </w:r>
          </w:p>
        </w:tc>
      </w:tr>
      <w:tr w:rsidR="001E174F" w14:paraId="0942FB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single" w:sz="6" w:space="0" w:color="auto"/>
              <w:left w:val="single" w:sz="6" w:space="0" w:color="auto"/>
              <w:bottom w:val="nil"/>
              <w:right w:val="single" w:sz="6" w:space="0" w:color="auto"/>
            </w:tcBorders>
          </w:tcPr>
          <w:p w14:paraId="5900A83C" w14:textId="77777777" w:rsidR="001E174F" w:rsidRDefault="001E174F">
            <w:pPr>
              <w:autoSpaceDE w:val="0"/>
              <w:autoSpaceDN w:val="0"/>
              <w:adjustRightInd w:val="0"/>
              <w:spacing w:line="345" w:lineRule="atLeast"/>
              <w:ind w:left="636"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w:t>
            </w:r>
            <w:r w:rsidRPr="006963AB">
              <w:rPr>
                <w:rFonts w:ascii="ＭＳ 明朝" w:hAnsi="Times New Roman" w:hint="eastAsia"/>
                <w:spacing w:val="1"/>
                <w:kern w:val="0"/>
                <w:szCs w:val="21"/>
              </w:rPr>
              <w:t>私立学校法施行細則</w:t>
            </w:r>
          </w:p>
        </w:tc>
      </w:tr>
      <w:tr w:rsidR="001E174F" w14:paraId="7B7A01B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9C31142" w14:textId="77777777" w:rsidR="001E174F" w:rsidRDefault="001E174F">
            <w:pPr>
              <w:autoSpaceDE w:val="0"/>
              <w:autoSpaceDN w:val="0"/>
              <w:adjustRightInd w:val="0"/>
              <w:spacing w:line="345" w:lineRule="atLeast"/>
              <w:ind w:left="2120"/>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42</w:t>
            </w:r>
            <w:r>
              <w:rPr>
                <w:rFonts w:ascii="ＭＳ 明朝" w:hAnsi="Times New Roman" w:hint="eastAsia"/>
                <w:color w:val="000000"/>
                <w:spacing w:val="1"/>
                <w:kern w:val="0"/>
                <w:szCs w:val="21"/>
              </w:rPr>
              <w:t>年５月２日規則第</w:t>
            </w:r>
            <w:r>
              <w:rPr>
                <w:rFonts w:ascii="ＭＳ 明朝" w:hAnsi="Times New Roman"/>
                <w:color w:val="000000"/>
                <w:spacing w:val="1"/>
                <w:kern w:val="0"/>
                <w:szCs w:val="21"/>
              </w:rPr>
              <w:t>32</w:t>
            </w:r>
            <w:r>
              <w:rPr>
                <w:rFonts w:ascii="ＭＳ 明朝" w:hAnsi="Times New Roman" w:hint="eastAsia"/>
                <w:color w:val="000000"/>
                <w:spacing w:val="1"/>
                <w:kern w:val="0"/>
                <w:szCs w:val="21"/>
              </w:rPr>
              <w:t>号</w:t>
            </w:r>
          </w:p>
        </w:tc>
      </w:tr>
      <w:tr w:rsidR="001E174F" w14:paraId="6203CA8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2A1BE07" w14:textId="77777777" w:rsidR="001E174F" w:rsidRDefault="001E174F">
            <w:pPr>
              <w:autoSpaceDE w:val="0"/>
              <w:autoSpaceDN w:val="0"/>
              <w:adjustRightInd w:val="0"/>
              <w:spacing w:line="345" w:lineRule="atLeast"/>
              <w:ind w:left="1696"/>
              <w:jc w:val="left"/>
              <w:rPr>
                <w:rFonts w:ascii="ＭＳ 明朝" w:hAnsi="Times New Roman"/>
                <w:color w:val="000000"/>
                <w:spacing w:val="1"/>
                <w:kern w:val="0"/>
                <w:szCs w:val="21"/>
              </w:rPr>
            </w:pPr>
            <w:r>
              <w:rPr>
                <w:rFonts w:ascii="ＭＳ 明朝" w:hAnsi="Times New Roman" w:hint="eastAsia"/>
                <w:color w:val="000000"/>
                <w:spacing w:val="1"/>
                <w:kern w:val="0"/>
                <w:szCs w:val="21"/>
              </w:rPr>
              <w:t>改正</w:t>
            </w:r>
          </w:p>
        </w:tc>
      </w:tr>
      <w:tr w:rsidR="001E174F" w14:paraId="4338893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67CF7BB"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42</w:t>
            </w:r>
            <w:r>
              <w:rPr>
                <w:rFonts w:ascii="ＭＳ 明朝" w:hAnsi="Times New Roman" w:hint="eastAsia"/>
                <w:color w:val="000000"/>
                <w:spacing w:val="1"/>
                <w:kern w:val="0"/>
                <w:szCs w:val="21"/>
              </w:rPr>
              <w:t>年６月</w:t>
            </w:r>
            <w:r>
              <w:rPr>
                <w:rFonts w:ascii="ＭＳ 明朝" w:hAnsi="Times New Roman"/>
                <w:color w:val="000000"/>
                <w:spacing w:val="1"/>
                <w:kern w:val="0"/>
                <w:szCs w:val="21"/>
              </w:rPr>
              <w:t>27</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42</w:t>
            </w:r>
            <w:r>
              <w:rPr>
                <w:rFonts w:ascii="ＭＳ 明朝" w:hAnsi="Times New Roman" w:hint="eastAsia"/>
                <w:color w:val="000000"/>
                <w:spacing w:val="1"/>
                <w:kern w:val="0"/>
                <w:szCs w:val="21"/>
              </w:rPr>
              <w:t>号</w:t>
            </w:r>
          </w:p>
        </w:tc>
      </w:tr>
      <w:tr w:rsidR="001E174F" w14:paraId="72E775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AF5CDDD"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48</w:t>
            </w:r>
            <w:r>
              <w:rPr>
                <w:rFonts w:ascii="ＭＳ 明朝" w:hAnsi="Times New Roman" w:hint="eastAsia"/>
                <w:color w:val="000000"/>
                <w:spacing w:val="1"/>
                <w:kern w:val="0"/>
                <w:szCs w:val="21"/>
              </w:rPr>
              <w:t>年３月９日規則第</w:t>
            </w:r>
            <w:r>
              <w:rPr>
                <w:rFonts w:ascii="ＭＳ 明朝" w:hAnsi="Times New Roman"/>
                <w:color w:val="000000"/>
                <w:spacing w:val="1"/>
                <w:kern w:val="0"/>
                <w:szCs w:val="21"/>
              </w:rPr>
              <w:t>10</w:t>
            </w:r>
            <w:r>
              <w:rPr>
                <w:rFonts w:ascii="ＭＳ 明朝" w:hAnsi="Times New Roman" w:hint="eastAsia"/>
                <w:color w:val="000000"/>
                <w:spacing w:val="1"/>
                <w:kern w:val="0"/>
                <w:szCs w:val="21"/>
              </w:rPr>
              <w:t>号</w:t>
            </w:r>
          </w:p>
        </w:tc>
      </w:tr>
      <w:tr w:rsidR="001E174F" w14:paraId="048E57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4A3A219"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53</w:t>
            </w:r>
            <w:r>
              <w:rPr>
                <w:rFonts w:ascii="ＭＳ 明朝" w:hAnsi="Times New Roman" w:hint="eastAsia"/>
                <w:color w:val="000000"/>
                <w:spacing w:val="1"/>
                <w:kern w:val="0"/>
                <w:szCs w:val="21"/>
              </w:rPr>
              <w:t>年４月４日規則第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1E174F" w14:paraId="5B941B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3D0C7F6"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平成４年３月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26</w:t>
            </w:r>
            <w:r>
              <w:rPr>
                <w:rFonts w:ascii="ＭＳ 明朝" w:hAnsi="Times New Roman" w:hint="eastAsia"/>
                <w:color w:val="000000"/>
                <w:spacing w:val="1"/>
                <w:kern w:val="0"/>
                <w:szCs w:val="21"/>
              </w:rPr>
              <w:t>号</w:t>
            </w:r>
          </w:p>
        </w:tc>
      </w:tr>
      <w:tr w:rsidR="001E174F" w14:paraId="4A2E38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BF11136"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平成６年３月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21</w:t>
            </w:r>
            <w:r>
              <w:rPr>
                <w:rFonts w:ascii="ＭＳ 明朝" w:hAnsi="Times New Roman" w:hint="eastAsia"/>
                <w:color w:val="000000"/>
                <w:spacing w:val="1"/>
                <w:kern w:val="0"/>
                <w:szCs w:val="21"/>
              </w:rPr>
              <w:t>号</w:t>
            </w:r>
          </w:p>
        </w:tc>
      </w:tr>
      <w:tr w:rsidR="001E174F" w14:paraId="0A89C9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A3B932B"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平成７年２月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日規則第６号</w:t>
            </w:r>
          </w:p>
        </w:tc>
      </w:tr>
      <w:tr w:rsidR="001E174F" w14:paraId="420103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30B4272"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40</w:t>
            </w:r>
            <w:r>
              <w:rPr>
                <w:rFonts w:ascii="ＭＳ 明朝" w:hAnsi="Times New Roman" w:hint="eastAsia"/>
                <w:color w:val="000000"/>
                <w:spacing w:val="1"/>
                <w:kern w:val="0"/>
                <w:szCs w:val="21"/>
              </w:rPr>
              <w:t>号</w:t>
            </w:r>
          </w:p>
        </w:tc>
      </w:tr>
      <w:tr w:rsidR="001E174F" w14:paraId="421147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BF506C3"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14</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29</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49</w:t>
            </w:r>
            <w:r>
              <w:rPr>
                <w:rFonts w:ascii="ＭＳ 明朝" w:hAnsi="Times New Roman" w:hint="eastAsia"/>
                <w:color w:val="000000"/>
                <w:spacing w:val="1"/>
                <w:kern w:val="0"/>
                <w:szCs w:val="21"/>
              </w:rPr>
              <w:t>号</w:t>
            </w:r>
          </w:p>
        </w:tc>
      </w:tr>
      <w:tr w:rsidR="001E174F" w14:paraId="5EB405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BEDD93F"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16</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30</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18</w:t>
            </w:r>
            <w:r>
              <w:rPr>
                <w:rFonts w:ascii="ＭＳ 明朝" w:hAnsi="Times New Roman" w:hint="eastAsia"/>
                <w:color w:val="000000"/>
                <w:spacing w:val="1"/>
                <w:kern w:val="0"/>
                <w:szCs w:val="21"/>
              </w:rPr>
              <w:t>号</w:t>
            </w:r>
          </w:p>
        </w:tc>
      </w:tr>
      <w:tr w:rsidR="001E174F" w14:paraId="12BBD5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B49A140"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年３月４日規則第４号</w:t>
            </w:r>
          </w:p>
        </w:tc>
      </w:tr>
      <w:tr w:rsidR="001E174F" w14:paraId="2BC147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B0C23AB"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22</w:t>
            </w:r>
            <w:r>
              <w:rPr>
                <w:rFonts w:ascii="ＭＳ 明朝" w:hAnsi="Times New Roman" w:hint="eastAsia"/>
                <w:color w:val="000000"/>
                <w:spacing w:val="1"/>
                <w:kern w:val="0"/>
                <w:szCs w:val="21"/>
              </w:rPr>
              <w:t>日規則第７号</w:t>
            </w:r>
          </w:p>
        </w:tc>
      </w:tr>
      <w:tr w:rsidR="001E174F" w14:paraId="289E0B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0D2F8C3"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1E174F" w14:paraId="677946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2321C6C"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w:t>
            </w:r>
            <w:r>
              <w:rPr>
                <w:rFonts w:ascii="ＭＳ 明朝" w:hAnsi="Times New Roman"/>
                <w:color w:val="000000"/>
                <w:spacing w:val="1"/>
                <w:kern w:val="0"/>
                <w:szCs w:val="21"/>
              </w:rPr>
              <w:t>11</w:t>
            </w:r>
            <w:r>
              <w:rPr>
                <w:rFonts w:ascii="ＭＳ 明朝" w:hAnsi="Times New Roman" w:hint="eastAsia"/>
                <w:color w:val="000000"/>
                <w:spacing w:val="1"/>
                <w:kern w:val="0"/>
                <w:szCs w:val="21"/>
              </w:rPr>
              <w:t>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84</w:t>
            </w:r>
            <w:r>
              <w:rPr>
                <w:rFonts w:ascii="ＭＳ 明朝" w:hAnsi="Times New Roman" w:hint="eastAsia"/>
                <w:color w:val="000000"/>
                <w:spacing w:val="1"/>
                <w:kern w:val="0"/>
                <w:szCs w:val="21"/>
              </w:rPr>
              <w:t>号</w:t>
            </w:r>
          </w:p>
        </w:tc>
      </w:tr>
      <w:tr w:rsidR="001E174F" w14:paraId="3A050CD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29C4D0E" w14:textId="77777777" w:rsidR="001E174F" w:rsidRDefault="001E174F">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w:t>
            </w:r>
            <w:r>
              <w:rPr>
                <w:rFonts w:ascii="ＭＳ 明朝" w:hAnsi="Times New Roman"/>
                <w:color w:val="000000"/>
                <w:spacing w:val="1"/>
                <w:kern w:val="0"/>
                <w:szCs w:val="21"/>
              </w:rPr>
              <w:t>12</w:t>
            </w:r>
            <w:r>
              <w:rPr>
                <w:rFonts w:ascii="ＭＳ 明朝" w:hAnsi="Times New Roman" w:hint="eastAsia"/>
                <w:color w:val="000000"/>
                <w:spacing w:val="1"/>
                <w:kern w:val="0"/>
                <w:szCs w:val="21"/>
              </w:rPr>
              <w:t>月９日規則第</w:t>
            </w:r>
            <w:r>
              <w:rPr>
                <w:rFonts w:ascii="ＭＳ 明朝" w:hAnsi="Times New Roman"/>
                <w:color w:val="000000"/>
                <w:spacing w:val="1"/>
                <w:kern w:val="0"/>
                <w:szCs w:val="21"/>
              </w:rPr>
              <w:t>90</w:t>
            </w:r>
            <w:r>
              <w:rPr>
                <w:rFonts w:ascii="ＭＳ 明朝" w:hAnsi="Times New Roman" w:hint="eastAsia"/>
                <w:color w:val="000000"/>
                <w:spacing w:val="1"/>
                <w:kern w:val="0"/>
                <w:szCs w:val="21"/>
              </w:rPr>
              <w:t>号</w:t>
            </w:r>
          </w:p>
          <w:p w14:paraId="3144DDFD" w14:textId="77777777" w:rsidR="00514F3A" w:rsidRDefault="00514F3A" w:rsidP="00514F3A">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令和２年３月24日規則第７号</w:t>
            </w:r>
          </w:p>
        </w:tc>
      </w:tr>
      <w:tr w:rsidR="00D53F8A" w14:paraId="4FBBB9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EC9D34A" w14:textId="77777777" w:rsidR="00D53F8A" w:rsidRDefault="00D53F8A">
            <w:pPr>
              <w:autoSpaceDE w:val="0"/>
              <w:autoSpaceDN w:val="0"/>
              <w:adjustRightInd w:val="0"/>
              <w:spacing w:line="345" w:lineRule="atLeast"/>
              <w:ind w:left="2544"/>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令和７年３月28日規則第33号</w:t>
            </w:r>
          </w:p>
        </w:tc>
      </w:tr>
      <w:tr w:rsidR="001E174F" w14:paraId="053B8E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FC8CBB3" w14:textId="77777777" w:rsidR="001E174F" w:rsidRPr="006963AB" w:rsidRDefault="001E174F">
            <w:pPr>
              <w:autoSpaceDE w:val="0"/>
              <w:autoSpaceDN w:val="0"/>
              <w:adjustRightInd w:val="0"/>
              <w:spacing w:line="345" w:lineRule="atLeast"/>
              <w:ind w:firstLine="212"/>
              <w:jc w:val="left"/>
              <w:rPr>
                <w:rFonts w:ascii="ＭＳ 明朝" w:hAnsi="Times New Roman"/>
                <w:spacing w:val="1"/>
                <w:kern w:val="0"/>
                <w:szCs w:val="21"/>
              </w:rPr>
            </w:pPr>
            <w:r w:rsidRPr="006963AB">
              <w:rPr>
                <w:rFonts w:ascii="ＭＳ 明朝" w:hAnsi="Times New Roman" w:hint="eastAsia"/>
                <w:spacing w:val="1"/>
                <w:kern w:val="0"/>
                <w:szCs w:val="21"/>
              </w:rPr>
              <w:t>私立学校法施行細則をここに公布する。</w:t>
            </w:r>
          </w:p>
        </w:tc>
      </w:tr>
      <w:tr w:rsidR="001E174F" w14:paraId="122067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8D8D997" w14:textId="77777777" w:rsidR="001E174F" w:rsidRPr="006963AB" w:rsidRDefault="001E174F">
            <w:pPr>
              <w:autoSpaceDE w:val="0"/>
              <w:autoSpaceDN w:val="0"/>
              <w:adjustRightInd w:val="0"/>
              <w:spacing w:line="345" w:lineRule="atLeast"/>
              <w:ind w:left="636"/>
              <w:jc w:val="left"/>
              <w:rPr>
                <w:rFonts w:ascii="ＭＳ 明朝" w:hAnsi="Times New Roman"/>
                <w:spacing w:val="1"/>
                <w:kern w:val="0"/>
                <w:szCs w:val="21"/>
              </w:rPr>
            </w:pPr>
            <w:r w:rsidRPr="006963AB">
              <w:rPr>
                <w:rFonts w:ascii="ＭＳ 明朝" w:hAnsi="Times New Roman" w:hint="eastAsia"/>
                <w:spacing w:val="1"/>
                <w:kern w:val="0"/>
                <w:szCs w:val="21"/>
              </w:rPr>
              <w:t>私立学校法施行細則</w:t>
            </w:r>
          </w:p>
        </w:tc>
      </w:tr>
      <w:tr w:rsidR="001E174F" w14:paraId="0C7BD5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027A89A"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（趣旨）</w:t>
            </w:r>
          </w:p>
        </w:tc>
      </w:tr>
      <w:tr w:rsidR="001E174F" w14:paraId="13EF0C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5AE89F4" w14:textId="77777777" w:rsidR="001E174F" w:rsidRDefault="001E174F">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第１条　この規則は、私立学校法（昭和</w:t>
            </w:r>
            <w:r>
              <w:rPr>
                <w:rFonts w:ascii="ＭＳ 明朝" w:hAnsi="Times New Roman"/>
                <w:color w:val="000000"/>
                <w:spacing w:val="1"/>
                <w:kern w:val="0"/>
                <w:szCs w:val="21"/>
              </w:rPr>
              <w:t>24</w:t>
            </w:r>
            <w:r>
              <w:rPr>
                <w:rFonts w:ascii="ＭＳ 明朝" w:hAnsi="Times New Roman" w:hint="eastAsia"/>
                <w:color w:val="000000"/>
                <w:spacing w:val="1"/>
                <w:kern w:val="0"/>
                <w:szCs w:val="21"/>
              </w:rPr>
              <w:t>年法律第</w:t>
            </w:r>
            <w:r>
              <w:rPr>
                <w:rFonts w:ascii="ＭＳ 明朝" w:hAnsi="Times New Roman"/>
                <w:color w:val="000000"/>
                <w:spacing w:val="1"/>
                <w:kern w:val="0"/>
                <w:szCs w:val="21"/>
              </w:rPr>
              <w:t>270</w:t>
            </w:r>
            <w:r>
              <w:rPr>
                <w:rFonts w:ascii="ＭＳ 明朝" w:hAnsi="Times New Roman" w:hint="eastAsia"/>
                <w:color w:val="000000"/>
                <w:spacing w:val="1"/>
                <w:kern w:val="0"/>
                <w:szCs w:val="21"/>
              </w:rPr>
              <w:t>号。以下「法」という。）、私立学校法施行令（昭和</w:t>
            </w:r>
            <w:r>
              <w:rPr>
                <w:rFonts w:ascii="ＭＳ 明朝" w:hAnsi="Times New Roman"/>
                <w:color w:val="000000"/>
                <w:spacing w:val="1"/>
                <w:kern w:val="0"/>
                <w:szCs w:val="21"/>
              </w:rPr>
              <w:t>25</w:t>
            </w:r>
            <w:r>
              <w:rPr>
                <w:rFonts w:ascii="ＭＳ 明朝" w:hAnsi="Times New Roman" w:hint="eastAsia"/>
                <w:color w:val="000000"/>
                <w:spacing w:val="1"/>
                <w:kern w:val="0"/>
                <w:szCs w:val="21"/>
              </w:rPr>
              <w:t>年政令第</w:t>
            </w:r>
            <w:r>
              <w:rPr>
                <w:rFonts w:ascii="ＭＳ 明朝" w:hAnsi="Times New Roman"/>
                <w:color w:val="000000"/>
                <w:spacing w:val="1"/>
                <w:kern w:val="0"/>
                <w:szCs w:val="21"/>
              </w:rPr>
              <w:t>31</w:t>
            </w:r>
            <w:r>
              <w:rPr>
                <w:rFonts w:ascii="ＭＳ 明朝" w:hAnsi="Times New Roman" w:hint="eastAsia"/>
                <w:color w:val="000000"/>
                <w:spacing w:val="1"/>
                <w:kern w:val="0"/>
                <w:szCs w:val="21"/>
              </w:rPr>
              <w:t>号。以下「政令」という。）及び私立学校法施行規則（昭和</w:t>
            </w:r>
            <w:r>
              <w:rPr>
                <w:rFonts w:ascii="ＭＳ 明朝" w:hAnsi="Times New Roman"/>
                <w:color w:val="000000"/>
                <w:spacing w:val="1"/>
                <w:kern w:val="0"/>
                <w:szCs w:val="21"/>
              </w:rPr>
              <w:t>25</w:t>
            </w:r>
            <w:r>
              <w:rPr>
                <w:rFonts w:ascii="ＭＳ 明朝" w:hAnsi="Times New Roman" w:hint="eastAsia"/>
                <w:color w:val="000000"/>
                <w:spacing w:val="1"/>
                <w:kern w:val="0"/>
                <w:szCs w:val="21"/>
              </w:rPr>
              <w:t>年文部省令第</w:t>
            </w:r>
            <w:r>
              <w:rPr>
                <w:rFonts w:ascii="ＭＳ 明朝" w:hAnsi="Times New Roman"/>
                <w:color w:val="000000"/>
                <w:spacing w:val="1"/>
                <w:kern w:val="0"/>
                <w:szCs w:val="21"/>
              </w:rPr>
              <w:t>12</w:t>
            </w:r>
            <w:r>
              <w:rPr>
                <w:rFonts w:ascii="ＭＳ 明朝" w:hAnsi="Times New Roman" w:hint="eastAsia"/>
                <w:color w:val="000000"/>
                <w:spacing w:val="1"/>
                <w:kern w:val="0"/>
                <w:szCs w:val="21"/>
              </w:rPr>
              <w:t>号。以下「省令」という。）の実施に関し必要な事項を定めるものとする。</w:t>
            </w:r>
          </w:p>
        </w:tc>
      </w:tr>
      <w:tr w:rsidR="001E174F" w14:paraId="0AC47F1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4C45382"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（寄附行為の認可の申請）</w:t>
            </w:r>
          </w:p>
        </w:tc>
      </w:tr>
      <w:tr w:rsidR="001E174F" w14:paraId="7A620E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F4B64AD" w14:textId="77777777" w:rsidR="001E174F" w:rsidRPr="00D53F8A"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第２条　法第23条第１項の規定による学校法人の設立を目的とする寄附行為の認可の申請は、別に定める様式による学校法人寄附行為認可申請書及び寄附行為に、省令第３条第５項第１号及び第２号に掲げる書類並びに別に定める様式による施設費及び設備費の財源調書を添えてしなければならない。</w:t>
            </w:r>
          </w:p>
        </w:tc>
      </w:tr>
      <w:tr w:rsidR="001E174F" w14:paraId="246A16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EE0780C"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（寄附行為の補充の請求）</w:t>
            </w:r>
          </w:p>
        </w:tc>
      </w:tr>
      <w:tr w:rsidR="001E174F" w14:paraId="19E3FC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4E7C101" w14:textId="77777777" w:rsidR="001E174F" w:rsidRPr="00D53F8A"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第３条　法第25条第１項の規定による寄附行為の補充についての請求は、別に定める様式による寄附行為補充請求書に、次に掲げる書類を添えてしなければならない。</w:t>
            </w:r>
          </w:p>
        </w:tc>
      </w:tr>
      <w:tr w:rsidR="001E174F" w14:paraId="7BB80B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A4A9EB9" w14:textId="77777777" w:rsidR="001E174F" w:rsidRDefault="001E174F">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lastRenderedPageBreak/>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補充しようとする事項を記載した書類</w:t>
            </w:r>
          </w:p>
        </w:tc>
      </w:tr>
      <w:tr w:rsidR="001E174F" w14:paraId="3A1C39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E8BF3FE" w14:textId="77777777" w:rsidR="001E174F" w:rsidRDefault="001E174F">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請求者の設立者との関係を記載した書類</w:t>
            </w:r>
          </w:p>
        </w:tc>
      </w:tr>
      <w:tr w:rsidR="001E174F" w14:paraId="019131D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7CB693D"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（寄附行為変更の認可の申請）</w:t>
            </w:r>
          </w:p>
        </w:tc>
      </w:tr>
      <w:tr w:rsidR="001E174F" w14:paraId="1F15EE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A31AF11" w14:textId="77777777" w:rsidR="001E174F" w:rsidRDefault="00D53F8A" w:rsidP="00F604CD">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第４条　法第108条第３項の規定による寄附行為の変更についての認可の申請は、別に定める様式による学校法人寄附行為変更認可申請書に、省令第44条第１項第１号及び第３号、第６項、第９項、第10項又は第11項に定める書類を添えてしなければならない。この場合における同号の書類は、次に掲げる書類とする。</w:t>
            </w:r>
          </w:p>
        </w:tc>
      </w:tr>
      <w:tr w:rsidR="001E174F" w14:paraId="4F0540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760FE37" w14:textId="77777777" w:rsidR="001E174F" w:rsidRDefault="001E174F">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変更後の寄附行為</w:t>
            </w:r>
          </w:p>
        </w:tc>
      </w:tr>
      <w:tr w:rsidR="001E174F" w14:paraId="191800D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79A64C1" w14:textId="77777777" w:rsidR="001E174F" w:rsidRDefault="00D53F8A" w:rsidP="00F604CD">
            <w:pPr>
              <w:autoSpaceDE w:val="0"/>
              <w:autoSpaceDN w:val="0"/>
              <w:adjustRightInd w:val="0"/>
              <w:spacing w:line="345" w:lineRule="atLeast"/>
              <w:ind w:left="424"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(２)　当該申請に係る寄附行為の変更が、省令第44条第６項、第10項又は第11項に規定する場合に係るものであるときは、前号に掲げる書類及び第２条の施設費及び設備費の財源調書</w:t>
            </w:r>
          </w:p>
        </w:tc>
      </w:tr>
      <w:tr w:rsidR="001E174F" w14:paraId="27D180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8E582A3"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（寄附行為変更の届出）</w:t>
            </w:r>
          </w:p>
        </w:tc>
      </w:tr>
      <w:tr w:rsidR="001E174F" w14:paraId="3B78D6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B2B6971"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第４条の２　法第108条第５項の規定による寄附行為の変更についての届出は、別に定める様式による学校法人寄附行為変更届に、省令第44条第１項第１号に掲げる書類及び変更後の寄附行為を添えてしなければならない。</w:t>
            </w:r>
          </w:p>
        </w:tc>
      </w:tr>
      <w:tr w:rsidR="001E174F" w14:paraId="0FE05D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5C19E3D" w14:textId="77777777" w:rsidR="001E174F" w:rsidRDefault="001E174F" w:rsidP="00D53F8A">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（解散の認可の申請）</w:t>
            </w:r>
          </w:p>
        </w:tc>
      </w:tr>
      <w:tr w:rsidR="001E174F" w14:paraId="3C5C40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D69512F"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第５条　法第109条第３項の規定による学校法人の解散についての認可の申請は、別に定める様式による解散認可申請書に、省令第47条第１項第１号から第４号までに掲げる書類のほか、次に掲げる書類を添えてしなければならない。</w:t>
            </w:r>
          </w:p>
        </w:tc>
      </w:tr>
      <w:tr w:rsidR="001E174F" w14:paraId="10D712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A274D8E" w14:textId="77777777" w:rsidR="001E174F" w:rsidRDefault="001E174F">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寄附行為</w:t>
            </w:r>
          </w:p>
        </w:tc>
      </w:tr>
      <w:tr w:rsidR="001E174F" w14:paraId="33C5FE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5FB4655" w14:textId="77777777" w:rsidR="001E174F" w:rsidRDefault="001E174F">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当該学校法人の登記事項証明書</w:t>
            </w:r>
          </w:p>
        </w:tc>
      </w:tr>
      <w:tr w:rsidR="001E174F" w14:paraId="0A3DC46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DC14340"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（解散の届出）</w:t>
            </w:r>
          </w:p>
        </w:tc>
      </w:tr>
      <w:tr w:rsidR="001E174F" w14:paraId="1DBE5D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EA5125C"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第６条　法第109条第５項の規定による学校法人の解散についての届出は、別に定める様式による解散届によってしなければならない。</w:t>
            </w:r>
          </w:p>
        </w:tc>
      </w:tr>
      <w:tr w:rsidR="001E174F" w14:paraId="49DCB16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B0DC21E"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（合併の認可の申請）</w:t>
            </w:r>
          </w:p>
        </w:tc>
      </w:tr>
      <w:tr w:rsidR="001E174F" w14:paraId="17687A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28E47E2"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第７条　法第126条第３項の規定による学校法人の合併についての認可の申請は、別に定める様式による合併認可申請書に、省令第48条第１項各号（第７号を除く。）に掲げる書類及び合併前の各学校法人の登記事項証明書を添えてしなければならない。</w:t>
            </w:r>
          </w:p>
        </w:tc>
      </w:tr>
      <w:tr w:rsidR="001E174F" w14:paraId="2EF006C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E409710"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（清算中に就職した清算人の届出）</w:t>
            </w:r>
          </w:p>
        </w:tc>
      </w:tr>
      <w:tr w:rsidR="001E174F" w14:paraId="72BC27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9418C9C"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第８条　法第115条の規定による清算中に就職した清算人についての届出は、別に定める様式による清算中に就職した清算人届に、当該登記事項証明書を添えてしなければならない。</w:t>
            </w:r>
          </w:p>
        </w:tc>
      </w:tr>
      <w:tr w:rsidR="001E174F" w14:paraId="00F451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7563321"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（清算結了の届出）</w:t>
            </w:r>
          </w:p>
        </w:tc>
      </w:tr>
      <w:tr w:rsidR="001E174F" w14:paraId="497BD3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7E0E346"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第９条　法第122条の規定による清算人がする清算結了についての届出は、別に定める様式による清算結了届によってしなければならない。</w:t>
            </w:r>
          </w:p>
        </w:tc>
      </w:tr>
      <w:tr w:rsidR="001E174F" w14:paraId="56C6329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E6E4127"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（準学校法人への準用）</w:t>
            </w:r>
          </w:p>
        </w:tc>
      </w:tr>
      <w:tr w:rsidR="001E174F" w14:paraId="1A1C4A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C90626B"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lastRenderedPageBreak/>
              <w:t>第10条　第２条から前条までの規定は、法第152条第６項において準用する法第３章の規定に基づいてする同条第５項の法人（以下「準学校法人」という。）に係る申請、請求及び届出の手続について準用する。</w:t>
            </w:r>
          </w:p>
        </w:tc>
      </w:tr>
      <w:tr w:rsidR="001E174F" w14:paraId="0325C4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A7199CA"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（組織変更の認可の申請）</w:t>
            </w:r>
          </w:p>
        </w:tc>
      </w:tr>
      <w:tr w:rsidR="001E174F" w14:paraId="31B3E4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AEF8450" w14:textId="77777777" w:rsidR="001E174F" w:rsidRDefault="00D53F8A">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第11条　法第152条第７項の規定による学校法人又は準学校法人が準学校法人又は学校法人となることについての認可の申請は、別に定める様式による組織変更認可申請書に、省令第57条第１項各号に掲げる書類（当該申請が同条第６項前段に規定する場合に係るものであるときは、同条第１項各号及び同条第６項第１号から第３号までに掲げる書類）のほか、第２条の施設費及び設備費の財源調書及び変更後の寄附行為を添えてしなければならない。</w:t>
            </w:r>
          </w:p>
        </w:tc>
      </w:tr>
      <w:tr w:rsidR="001E174F" w14:paraId="7B0867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D615BB7" w14:textId="77777777" w:rsidR="001E174F" w:rsidRDefault="001E174F">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（登記の届出）</w:t>
            </w:r>
          </w:p>
        </w:tc>
      </w:tr>
      <w:tr w:rsidR="001E174F" w14:paraId="73A801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C7B5CE9" w14:textId="77777777" w:rsidR="001E174F" w:rsidRDefault="00D53F8A" w:rsidP="00F604CD">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第12条　政令第６条第１項の規定による学校法人又は準学校法人が組合等登記令（昭和39年政令第29号）の規定により登記をしたことについての届出は、別に定める様式による登記届によってしなければならない。</w:t>
            </w:r>
          </w:p>
        </w:tc>
      </w:tr>
      <w:tr w:rsidR="001E174F" w14:paraId="1D900E9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F57276C" w14:textId="77777777" w:rsidR="001E174F" w:rsidRDefault="00D53F8A">
            <w:pPr>
              <w:autoSpaceDE w:val="0"/>
              <w:autoSpaceDN w:val="0"/>
              <w:adjustRightInd w:val="0"/>
              <w:spacing w:line="345" w:lineRule="atLeast"/>
              <w:ind w:left="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（理事等の就任の届出等）</w:t>
            </w:r>
          </w:p>
        </w:tc>
      </w:tr>
      <w:tr w:rsidR="001E174F" w14:paraId="5A25A5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A8D4F3D" w14:textId="77777777" w:rsidR="001E174F" w:rsidRDefault="00D53F8A" w:rsidP="00F604CD">
            <w:pPr>
              <w:autoSpaceDE w:val="0"/>
              <w:autoSpaceDN w:val="0"/>
              <w:adjustRightInd w:val="0"/>
              <w:spacing w:line="345" w:lineRule="atLeast"/>
              <w:ind w:left="212" w:hanging="212"/>
              <w:jc w:val="left"/>
              <w:rPr>
                <w:rFonts w:ascii="ＭＳ 明朝" w:hAnsi="Times New Roman"/>
                <w:color w:val="000000"/>
                <w:spacing w:val="1"/>
                <w:kern w:val="0"/>
                <w:szCs w:val="21"/>
              </w:rPr>
            </w:pPr>
            <w:r w:rsidRPr="00D53F8A">
              <w:rPr>
                <w:rFonts w:ascii="ＭＳ 明朝" w:hAnsi="Times New Roman" w:hint="eastAsia"/>
                <w:color w:val="000000"/>
                <w:spacing w:val="1"/>
                <w:kern w:val="0"/>
                <w:szCs w:val="21"/>
              </w:rPr>
              <w:t>第13条　政令第６条第２項の規定による理事、監事、評議員又は会計監査人の就任又は退任についての届出は、別に定める様式による理事等就任（退任）届によってしなければならない。</w:t>
            </w:r>
          </w:p>
        </w:tc>
      </w:tr>
      <w:tr w:rsidR="001E174F" w14:paraId="29BDD2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1497296" w14:textId="77777777" w:rsidR="001E174F" w:rsidRDefault="001E174F">
            <w:pPr>
              <w:autoSpaceDE w:val="0"/>
              <w:autoSpaceDN w:val="0"/>
              <w:adjustRightInd w:val="0"/>
              <w:spacing w:line="345" w:lineRule="atLeast"/>
              <w:ind w:left="636"/>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w:t>
            </w:r>
          </w:p>
        </w:tc>
      </w:tr>
      <w:tr w:rsidR="001E174F" w14:paraId="069220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2497172"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0727C9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EFEFC74"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42</w:t>
            </w:r>
            <w:r>
              <w:rPr>
                <w:rFonts w:ascii="ＭＳ 明朝" w:hAnsi="Times New Roman" w:hint="eastAsia"/>
                <w:color w:val="000000"/>
                <w:spacing w:val="1"/>
                <w:kern w:val="0"/>
                <w:szCs w:val="21"/>
              </w:rPr>
              <w:t>年６月</w:t>
            </w:r>
            <w:r>
              <w:rPr>
                <w:rFonts w:ascii="ＭＳ 明朝" w:hAnsi="Times New Roman"/>
                <w:color w:val="000000"/>
                <w:spacing w:val="1"/>
                <w:kern w:val="0"/>
                <w:szCs w:val="21"/>
              </w:rPr>
              <w:t>27</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42</w:t>
            </w:r>
            <w:r>
              <w:rPr>
                <w:rFonts w:ascii="ＭＳ 明朝" w:hAnsi="Times New Roman" w:hint="eastAsia"/>
                <w:color w:val="000000"/>
                <w:spacing w:val="1"/>
                <w:kern w:val="0"/>
                <w:szCs w:val="21"/>
              </w:rPr>
              <w:t>号）</w:t>
            </w:r>
          </w:p>
        </w:tc>
      </w:tr>
      <w:tr w:rsidR="001E174F" w14:paraId="1D33BB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C665767"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7C148BA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4BB2F5A"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48</w:t>
            </w:r>
            <w:r>
              <w:rPr>
                <w:rFonts w:ascii="ＭＳ 明朝" w:hAnsi="Times New Roman" w:hint="eastAsia"/>
                <w:color w:val="000000"/>
                <w:spacing w:val="1"/>
                <w:kern w:val="0"/>
                <w:szCs w:val="21"/>
              </w:rPr>
              <w:t>年３月９日規則第</w:t>
            </w:r>
            <w:r>
              <w:rPr>
                <w:rFonts w:ascii="ＭＳ 明朝" w:hAnsi="Times New Roman"/>
                <w:color w:val="000000"/>
                <w:spacing w:val="1"/>
                <w:kern w:val="0"/>
                <w:szCs w:val="21"/>
              </w:rPr>
              <w:t>10</w:t>
            </w:r>
            <w:r>
              <w:rPr>
                <w:rFonts w:ascii="ＭＳ 明朝" w:hAnsi="Times New Roman" w:hint="eastAsia"/>
                <w:color w:val="000000"/>
                <w:spacing w:val="1"/>
                <w:kern w:val="0"/>
                <w:szCs w:val="21"/>
              </w:rPr>
              <w:t>号）</w:t>
            </w:r>
          </w:p>
        </w:tc>
      </w:tr>
      <w:tr w:rsidR="001E174F" w14:paraId="3D22C2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B3D6399"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この規則は、昭和</w:t>
            </w:r>
            <w:r>
              <w:rPr>
                <w:rFonts w:ascii="ＭＳ 明朝" w:hAnsi="Times New Roman"/>
                <w:color w:val="000000"/>
                <w:spacing w:val="1"/>
                <w:kern w:val="0"/>
                <w:szCs w:val="21"/>
              </w:rPr>
              <w:t>48</w:t>
            </w:r>
            <w:r>
              <w:rPr>
                <w:rFonts w:ascii="ＭＳ 明朝" w:hAnsi="Times New Roman" w:hint="eastAsia"/>
                <w:color w:val="000000"/>
                <w:spacing w:val="1"/>
                <w:kern w:val="0"/>
                <w:szCs w:val="21"/>
              </w:rPr>
              <w:t>年４月１日から施行する。</w:t>
            </w:r>
          </w:p>
        </w:tc>
      </w:tr>
      <w:tr w:rsidR="001E174F" w14:paraId="2739C95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996BF67"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53</w:t>
            </w:r>
            <w:r>
              <w:rPr>
                <w:rFonts w:ascii="ＭＳ 明朝" w:hAnsi="Times New Roman" w:hint="eastAsia"/>
                <w:color w:val="000000"/>
                <w:spacing w:val="1"/>
                <w:kern w:val="0"/>
                <w:szCs w:val="21"/>
              </w:rPr>
              <w:t>年４月４日規則第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1E174F" w14:paraId="2842E42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EED7F8B"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4310F9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937219B"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則（平成４年３月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26</w:t>
            </w:r>
            <w:r>
              <w:rPr>
                <w:rFonts w:ascii="ＭＳ 明朝" w:hAnsi="Times New Roman" w:hint="eastAsia"/>
                <w:color w:val="000000"/>
                <w:spacing w:val="1"/>
                <w:kern w:val="0"/>
                <w:szCs w:val="21"/>
              </w:rPr>
              <w:t>号）</w:t>
            </w:r>
          </w:p>
        </w:tc>
      </w:tr>
      <w:tr w:rsidR="001E174F" w14:paraId="4D2699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D47F8F4"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6C4246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CEC31E0"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則（平成６年３月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21</w:t>
            </w:r>
            <w:r>
              <w:rPr>
                <w:rFonts w:ascii="ＭＳ 明朝" w:hAnsi="Times New Roman" w:hint="eastAsia"/>
                <w:color w:val="000000"/>
                <w:spacing w:val="1"/>
                <w:kern w:val="0"/>
                <w:szCs w:val="21"/>
              </w:rPr>
              <w:t>号）</w:t>
            </w:r>
          </w:p>
        </w:tc>
      </w:tr>
      <w:tr w:rsidR="001E174F" w14:paraId="4ACBA4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58CEF78" w14:textId="77777777" w:rsidR="001E174F" w:rsidRDefault="001E174F">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この規則は、平成６年４月１日から施行する。</w:t>
            </w:r>
          </w:p>
        </w:tc>
      </w:tr>
      <w:tr w:rsidR="001E174F" w14:paraId="372610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0179C277" w14:textId="77777777" w:rsidR="001E174F" w:rsidRDefault="001E174F">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w:t>
            </w:r>
            <w:r w:rsidRPr="006963AB">
              <w:rPr>
                <w:rFonts w:ascii="ＭＳ 明朝" w:hAnsi="Times New Roman" w:hint="eastAsia"/>
                <w:spacing w:val="1"/>
                <w:kern w:val="0"/>
                <w:szCs w:val="21"/>
              </w:rPr>
              <w:t>後の私立学校法施行細則</w:t>
            </w:r>
            <w:r>
              <w:rPr>
                <w:rFonts w:ascii="ＭＳ 明朝" w:hAnsi="Times New Roman" w:hint="eastAsia"/>
                <w:color w:val="000000"/>
                <w:spacing w:val="1"/>
                <w:kern w:val="0"/>
                <w:szCs w:val="21"/>
              </w:rPr>
              <w:t>に定める様式は、この規則の施行の日（以下「施行日」という。）以後に提出する申請書等について適用し、施行日前に提出した申請書等については、なお従前の例による。</w:t>
            </w:r>
          </w:p>
        </w:tc>
      </w:tr>
      <w:tr w:rsidR="001E174F" w14:paraId="035375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A5393A1"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則（平成７年２月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日規則第６号）</w:t>
            </w:r>
          </w:p>
        </w:tc>
      </w:tr>
      <w:tr w:rsidR="001E174F" w14:paraId="46436C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3C922A9"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0542A8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3AB7F62"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40</w:t>
            </w:r>
            <w:r>
              <w:rPr>
                <w:rFonts w:ascii="ＭＳ 明朝" w:hAnsi="Times New Roman" w:hint="eastAsia"/>
                <w:color w:val="000000"/>
                <w:spacing w:val="1"/>
                <w:kern w:val="0"/>
                <w:szCs w:val="21"/>
              </w:rPr>
              <w:t>号）</w:t>
            </w:r>
          </w:p>
        </w:tc>
      </w:tr>
      <w:tr w:rsidR="001E174F" w14:paraId="11D860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9378439"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lastRenderedPageBreak/>
              <w:t>この規則は、平成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年４月１日から施行する。</w:t>
            </w:r>
          </w:p>
        </w:tc>
      </w:tr>
      <w:tr w:rsidR="001E174F" w14:paraId="1D53C2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50BB60C"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14</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29</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49</w:t>
            </w:r>
            <w:r>
              <w:rPr>
                <w:rFonts w:ascii="ＭＳ 明朝" w:hAnsi="Times New Roman" w:hint="eastAsia"/>
                <w:color w:val="000000"/>
                <w:spacing w:val="1"/>
                <w:kern w:val="0"/>
                <w:szCs w:val="21"/>
              </w:rPr>
              <w:t>号）</w:t>
            </w:r>
          </w:p>
        </w:tc>
      </w:tr>
      <w:tr w:rsidR="001E174F" w14:paraId="1B7326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15B6D0C"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1BB57F3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B920423"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16</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30</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18</w:t>
            </w:r>
            <w:r>
              <w:rPr>
                <w:rFonts w:ascii="ＭＳ 明朝" w:hAnsi="Times New Roman" w:hint="eastAsia"/>
                <w:color w:val="000000"/>
                <w:spacing w:val="1"/>
                <w:kern w:val="0"/>
                <w:szCs w:val="21"/>
              </w:rPr>
              <w:t>号）</w:t>
            </w:r>
          </w:p>
        </w:tc>
      </w:tr>
      <w:tr w:rsidR="001E174F" w14:paraId="17211D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CDE4C48"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1E174F" w14:paraId="580370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C822647"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年３月４日規則第４号）</w:t>
            </w:r>
          </w:p>
        </w:tc>
      </w:tr>
      <w:tr w:rsidR="001E174F" w14:paraId="7C1C667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710D732"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年３月７日から施行する。</w:t>
            </w:r>
          </w:p>
        </w:tc>
      </w:tr>
      <w:tr w:rsidR="001E174F" w14:paraId="2BE281F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894B4A1"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22</w:t>
            </w:r>
            <w:r>
              <w:rPr>
                <w:rFonts w:ascii="ＭＳ 明朝" w:hAnsi="Times New Roman" w:hint="eastAsia"/>
                <w:color w:val="000000"/>
                <w:spacing w:val="1"/>
                <w:kern w:val="0"/>
                <w:szCs w:val="21"/>
              </w:rPr>
              <w:t>日規則第７号）</w:t>
            </w:r>
          </w:p>
        </w:tc>
      </w:tr>
      <w:tr w:rsidR="001E174F" w14:paraId="79CD84C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BA1D0A1" w14:textId="77777777" w:rsidR="001E174F" w:rsidRDefault="001E174F">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年４月１日から施行する。</w:t>
            </w:r>
          </w:p>
        </w:tc>
      </w:tr>
      <w:tr w:rsidR="001E174F" w14:paraId="2FA790E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C6BD3C2" w14:textId="77777777" w:rsidR="001E174F" w:rsidRDefault="001E174F">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1E174F" w14:paraId="2DCBC7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A6F603C" w14:textId="77777777" w:rsidR="001E174F" w:rsidRDefault="001E174F">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この規則は、公布の日から施行する。</w:t>
            </w:r>
          </w:p>
        </w:tc>
      </w:tr>
      <w:tr w:rsidR="001E174F" w14:paraId="4AEE3F0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7DC35DB1" w14:textId="77777777" w:rsidR="001E174F" w:rsidRPr="006963AB"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２　この規則による改正後の私立学校法施行細則に定める様式は、この規則の施行の日以後に提出する申請書等について適用し、同日前に提出した申請書等については、なお従前の例による。</w:t>
            </w:r>
          </w:p>
        </w:tc>
      </w:tr>
      <w:tr w:rsidR="001E174F" w14:paraId="2D6216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0F47610" w14:textId="77777777" w:rsidR="001E174F" w:rsidRPr="006963AB" w:rsidRDefault="001E174F">
            <w:pPr>
              <w:autoSpaceDE w:val="0"/>
              <w:autoSpaceDN w:val="0"/>
              <w:adjustRightInd w:val="0"/>
              <w:spacing w:line="345" w:lineRule="atLeast"/>
              <w:ind w:left="1484" w:hanging="848"/>
              <w:jc w:val="left"/>
              <w:rPr>
                <w:rFonts w:ascii="ＭＳ 明朝" w:hAnsi="Times New Roman"/>
                <w:spacing w:val="1"/>
                <w:kern w:val="0"/>
                <w:szCs w:val="21"/>
              </w:rPr>
            </w:pPr>
            <w:r w:rsidRPr="006963AB">
              <w:rPr>
                <w:rFonts w:ascii="ＭＳ 明朝" w:hAnsi="Times New Roman" w:hint="eastAsia"/>
                <w:spacing w:val="1"/>
                <w:kern w:val="0"/>
                <w:szCs w:val="21"/>
              </w:rPr>
              <w:t>附　則（平成</w:t>
            </w:r>
            <w:r w:rsidRPr="006963AB">
              <w:rPr>
                <w:rFonts w:ascii="ＭＳ 明朝" w:hAnsi="Times New Roman"/>
                <w:spacing w:val="1"/>
                <w:kern w:val="0"/>
                <w:szCs w:val="21"/>
              </w:rPr>
              <w:t>20</w:t>
            </w:r>
            <w:r w:rsidRPr="006963AB">
              <w:rPr>
                <w:rFonts w:ascii="ＭＳ 明朝" w:hAnsi="Times New Roman" w:hint="eastAsia"/>
                <w:spacing w:val="1"/>
                <w:kern w:val="0"/>
                <w:szCs w:val="21"/>
              </w:rPr>
              <w:t>年</w:t>
            </w:r>
            <w:r w:rsidRPr="006963AB">
              <w:rPr>
                <w:rFonts w:ascii="ＭＳ 明朝" w:hAnsi="Times New Roman"/>
                <w:spacing w:val="1"/>
                <w:kern w:val="0"/>
                <w:szCs w:val="21"/>
              </w:rPr>
              <w:t>11</w:t>
            </w:r>
            <w:r w:rsidRPr="006963AB">
              <w:rPr>
                <w:rFonts w:ascii="ＭＳ 明朝" w:hAnsi="Times New Roman" w:hint="eastAsia"/>
                <w:spacing w:val="1"/>
                <w:kern w:val="0"/>
                <w:szCs w:val="21"/>
              </w:rPr>
              <w:t>月</w:t>
            </w:r>
            <w:r w:rsidRPr="006963AB">
              <w:rPr>
                <w:rFonts w:ascii="ＭＳ 明朝" w:hAnsi="Times New Roman"/>
                <w:spacing w:val="1"/>
                <w:kern w:val="0"/>
                <w:szCs w:val="21"/>
              </w:rPr>
              <w:t>28</w:t>
            </w:r>
            <w:r w:rsidRPr="006963AB">
              <w:rPr>
                <w:rFonts w:ascii="ＭＳ 明朝" w:hAnsi="Times New Roman" w:hint="eastAsia"/>
                <w:spacing w:val="1"/>
                <w:kern w:val="0"/>
                <w:szCs w:val="21"/>
              </w:rPr>
              <w:t>日規則第</w:t>
            </w:r>
            <w:r w:rsidRPr="006963AB">
              <w:rPr>
                <w:rFonts w:ascii="ＭＳ 明朝" w:hAnsi="Times New Roman"/>
                <w:spacing w:val="1"/>
                <w:kern w:val="0"/>
                <w:szCs w:val="21"/>
              </w:rPr>
              <w:t>84</w:t>
            </w:r>
            <w:r w:rsidRPr="006963AB">
              <w:rPr>
                <w:rFonts w:ascii="ＭＳ 明朝" w:hAnsi="Times New Roman" w:hint="eastAsia"/>
                <w:spacing w:val="1"/>
                <w:kern w:val="0"/>
                <w:szCs w:val="21"/>
              </w:rPr>
              <w:t>号）</w:t>
            </w:r>
          </w:p>
        </w:tc>
      </w:tr>
      <w:tr w:rsidR="001E174F" w14:paraId="489359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6F60E67" w14:textId="77777777" w:rsidR="001E174F" w:rsidRPr="006963AB"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１　この規則は、平成</w:t>
            </w:r>
            <w:r w:rsidRPr="006963AB">
              <w:rPr>
                <w:rFonts w:ascii="ＭＳ 明朝" w:hAnsi="Times New Roman"/>
                <w:spacing w:val="1"/>
                <w:kern w:val="0"/>
                <w:szCs w:val="21"/>
              </w:rPr>
              <w:t>20</w:t>
            </w:r>
            <w:r w:rsidRPr="006963AB">
              <w:rPr>
                <w:rFonts w:ascii="ＭＳ 明朝" w:hAnsi="Times New Roman" w:hint="eastAsia"/>
                <w:spacing w:val="1"/>
                <w:kern w:val="0"/>
                <w:szCs w:val="21"/>
              </w:rPr>
              <w:t>年</w:t>
            </w:r>
            <w:r w:rsidRPr="006963AB">
              <w:rPr>
                <w:rFonts w:ascii="ＭＳ 明朝" w:hAnsi="Times New Roman"/>
                <w:spacing w:val="1"/>
                <w:kern w:val="0"/>
                <w:szCs w:val="21"/>
              </w:rPr>
              <w:t>12</w:t>
            </w:r>
            <w:r w:rsidRPr="006963AB">
              <w:rPr>
                <w:rFonts w:ascii="ＭＳ 明朝" w:hAnsi="Times New Roman" w:hint="eastAsia"/>
                <w:spacing w:val="1"/>
                <w:kern w:val="0"/>
                <w:szCs w:val="21"/>
              </w:rPr>
              <w:t>月１日から施行する。</w:t>
            </w:r>
          </w:p>
        </w:tc>
      </w:tr>
      <w:tr w:rsidR="001E174F" w14:paraId="3A47BCC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7CBA362" w14:textId="77777777" w:rsidR="001E174F" w:rsidRPr="006963AB"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２　この規則による改正前の岩手県規則（以下「改正前規則」という。）の様式による申請書等は、この規則による改正後の当該岩手県規則の様式による申請書等とみなす。</w:t>
            </w:r>
          </w:p>
        </w:tc>
      </w:tr>
      <w:tr w:rsidR="001E174F" w14:paraId="3F12CD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6D21A70F" w14:textId="77777777" w:rsidR="001E174F" w:rsidRPr="006963AB"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３　改正前規則の様式による用紙は、当分の間、これを取り繕って使用することができる。</w:t>
            </w:r>
          </w:p>
        </w:tc>
      </w:tr>
      <w:tr w:rsidR="001E174F" w14:paraId="2D2CA8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4F73EBDF" w14:textId="77777777" w:rsidR="001E174F" w:rsidRPr="006963AB" w:rsidRDefault="001E174F">
            <w:pPr>
              <w:autoSpaceDE w:val="0"/>
              <w:autoSpaceDN w:val="0"/>
              <w:adjustRightInd w:val="0"/>
              <w:spacing w:line="345" w:lineRule="atLeast"/>
              <w:ind w:left="1484" w:hanging="848"/>
              <w:jc w:val="left"/>
              <w:rPr>
                <w:rFonts w:ascii="ＭＳ 明朝" w:hAnsi="Times New Roman"/>
                <w:spacing w:val="1"/>
                <w:kern w:val="0"/>
                <w:szCs w:val="21"/>
              </w:rPr>
            </w:pPr>
            <w:r w:rsidRPr="006963AB">
              <w:rPr>
                <w:rFonts w:ascii="ＭＳ 明朝" w:hAnsi="Times New Roman" w:hint="eastAsia"/>
                <w:spacing w:val="1"/>
                <w:kern w:val="0"/>
                <w:szCs w:val="21"/>
              </w:rPr>
              <w:t>附　則（平成</w:t>
            </w:r>
            <w:r w:rsidRPr="006963AB">
              <w:rPr>
                <w:rFonts w:ascii="ＭＳ 明朝" w:hAnsi="Times New Roman"/>
                <w:spacing w:val="1"/>
                <w:kern w:val="0"/>
                <w:szCs w:val="21"/>
              </w:rPr>
              <w:t>20</w:t>
            </w:r>
            <w:r w:rsidRPr="006963AB">
              <w:rPr>
                <w:rFonts w:ascii="ＭＳ 明朝" w:hAnsi="Times New Roman" w:hint="eastAsia"/>
                <w:spacing w:val="1"/>
                <w:kern w:val="0"/>
                <w:szCs w:val="21"/>
              </w:rPr>
              <w:t>年</w:t>
            </w:r>
            <w:r w:rsidRPr="006963AB">
              <w:rPr>
                <w:rFonts w:ascii="ＭＳ 明朝" w:hAnsi="Times New Roman"/>
                <w:spacing w:val="1"/>
                <w:kern w:val="0"/>
                <w:szCs w:val="21"/>
              </w:rPr>
              <w:t>12</w:t>
            </w:r>
            <w:r w:rsidRPr="006963AB">
              <w:rPr>
                <w:rFonts w:ascii="ＭＳ 明朝" w:hAnsi="Times New Roman" w:hint="eastAsia"/>
                <w:spacing w:val="1"/>
                <w:kern w:val="0"/>
                <w:szCs w:val="21"/>
              </w:rPr>
              <w:t>月９日規則第</w:t>
            </w:r>
            <w:r w:rsidRPr="006963AB">
              <w:rPr>
                <w:rFonts w:ascii="ＭＳ 明朝" w:hAnsi="Times New Roman"/>
                <w:spacing w:val="1"/>
                <w:kern w:val="0"/>
                <w:szCs w:val="21"/>
              </w:rPr>
              <w:t>90</w:t>
            </w:r>
            <w:r w:rsidRPr="006963AB">
              <w:rPr>
                <w:rFonts w:ascii="ＭＳ 明朝" w:hAnsi="Times New Roman" w:hint="eastAsia"/>
                <w:spacing w:val="1"/>
                <w:kern w:val="0"/>
                <w:szCs w:val="21"/>
              </w:rPr>
              <w:t>号）</w:t>
            </w:r>
          </w:p>
        </w:tc>
      </w:tr>
      <w:tr w:rsidR="001E174F" w14:paraId="20ECDB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25574B34" w14:textId="77777777" w:rsidR="001E174F" w:rsidRPr="006963AB"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１　この規則は、公布の日から施行する。</w:t>
            </w:r>
          </w:p>
        </w:tc>
      </w:tr>
      <w:tr w:rsidR="001E174F" w14:paraId="690072E2" w14:textId="77777777" w:rsidTr="00D5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39B5BC72" w14:textId="77777777" w:rsidR="001E174F" w:rsidRDefault="001E174F">
            <w:pPr>
              <w:autoSpaceDE w:val="0"/>
              <w:autoSpaceDN w:val="0"/>
              <w:adjustRightInd w:val="0"/>
              <w:spacing w:line="345" w:lineRule="atLeast"/>
              <w:ind w:left="212" w:hanging="212"/>
              <w:jc w:val="left"/>
              <w:rPr>
                <w:rFonts w:ascii="ＭＳ 明朝" w:hAnsi="Times New Roman"/>
                <w:spacing w:val="1"/>
                <w:kern w:val="0"/>
                <w:szCs w:val="21"/>
              </w:rPr>
            </w:pPr>
            <w:r w:rsidRPr="006963AB">
              <w:rPr>
                <w:rFonts w:ascii="ＭＳ 明朝" w:hAnsi="Times New Roman" w:hint="eastAsia"/>
                <w:spacing w:val="1"/>
                <w:kern w:val="0"/>
                <w:szCs w:val="21"/>
              </w:rPr>
              <w:t>２　この規則による改正後の私立学校法施行細則に規定する別に定める様式は、この規則の施行の日以後に提出する申請書等について適用し、同日前に提出した申請書等については、なお従前の例による。</w:t>
            </w:r>
          </w:p>
          <w:p w14:paraId="0C0B2767" w14:textId="77777777" w:rsidR="00F604CD" w:rsidRDefault="00F604CD" w:rsidP="00F604CD">
            <w:pPr>
              <w:autoSpaceDE w:val="0"/>
              <w:autoSpaceDN w:val="0"/>
              <w:adjustRightInd w:val="0"/>
              <w:spacing w:line="345" w:lineRule="atLeast"/>
              <w:ind w:left="212" w:firstLine="432"/>
              <w:jc w:val="left"/>
              <w:rPr>
                <w:rFonts w:ascii="ＭＳ 明朝" w:hAnsi="Times New Roman"/>
                <w:spacing w:val="1"/>
                <w:kern w:val="0"/>
                <w:szCs w:val="21"/>
              </w:rPr>
            </w:pPr>
            <w:r w:rsidRPr="006963AB">
              <w:rPr>
                <w:rFonts w:ascii="ＭＳ 明朝" w:hAnsi="Times New Roman" w:hint="eastAsia"/>
                <w:spacing w:val="1"/>
                <w:kern w:val="0"/>
                <w:szCs w:val="21"/>
              </w:rPr>
              <w:t>附　則（</w:t>
            </w:r>
            <w:r>
              <w:rPr>
                <w:rFonts w:ascii="ＭＳ 明朝" w:hAnsi="Times New Roman" w:hint="eastAsia"/>
                <w:spacing w:val="1"/>
                <w:kern w:val="0"/>
                <w:szCs w:val="21"/>
              </w:rPr>
              <w:t>令和２</w:t>
            </w:r>
            <w:r w:rsidRPr="006963AB">
              <w:rPr>
                <w:rFonts w:ascii="ＭＳ 明朝" w:hAnsi="Times New Roman" w:hint="eastAsia"/>
                <w:spacing w:val="1"/>
                <w:kern w:val="0"/>
                <w:szCs w:val="21"/>
              </w:rPr>
              <w:t>年</w:t>
            </w:r>
            <w:r>
              <w:rPr>
                <w:rFonts w:ascii="ＭＳ 明朝" w:hAnsi="Times New Roman" w:hint="eastAsia"/>
                <w:spacing w:val="1"/>
                <w:kern w:val="0"/>
                <w:szCs w:val="21"/>
              </w:rPr>
              <w:t>３</w:t>
            </w:r>
            <w:r w:rsidRPr="006963AB">
              <w:rPr>
                <w:rFonts w:ascii="ＭＳ 明朝" w:hAnsi="Times New Roman" w:hint="eastAsia"/>
                <w:spacing w:val="1"/>
                <w:kern w:val="0"/>
                <w:szCs w:val="21"/>
              </w:rPr>
              <w:t>月</w:t>
            </w:r>
            <w:r>
              <w:rPr>
                <w:rFonts w:ascii="ＭＳ 明朝" w:hAnsi="Times New Roman" w:hint="eastAsia"/>
                <w:spacing w:val="1"/>
                <w:kern w:val="0"/>
                <w:szCs w:val="21"/>
              </w:rPr>
              <w:t>24</w:t>
            </w:r>
            <w:r w:rsidRPr="006963AB">
              <w:rPr>
                <w:rFonts w:ascii="ＭＳ 明朝" w:hAnsi="Times New Roman" w:hint="eastAsia"/>
                <w:spacing w:val="1"/>
                <w:kern w:val="0"/>
                <w:szCs w:val="21"/>
              </w:rPr>
              <w:t>日規則第</w:t>
            </w:r>
            <w:r>
              <w:rPr>
                <w:rFonts w:ascii="ＭＳ 明朝" w:hAnsi="Times New Roman" w:hint="eastAsia"/>
                <w:spacing w:val="1"/>
                <w:kern w:val="0"/>
                <w:szCs w:val="21"/>
              </w:rPr>
              <w:t>７</w:t>
            </w:r>
            <w:r w:rsidRPr="006963AB">
              <w:rPr>
                <w:rFonts w:ascii="ＭＳ 明朝" w:hAnsi="Times New Roman" w:hint="eastAsia"/>
                <w:spacing w:val="1"/>
                <w:kern w:val="0"/>
                <w:szCs w:val="21"/>
              </w:rPr>
              <w:t>号）</w:t>
            </w:r>
          </w:p>
          <w:p w14:paraId="22F3408F" w14:textId="77777777" w:rsidR="00F604CD" w:rsidRPr="006963AB" w:rsidRDefault="00F604CD" w:rsidP="00F604CD">
            <w:pPr>
              <w:autoSpaceDE w:val="0"/>
              <w:autoSpaceDN w:val="0"/>
              <w:adjustRightInd w:val="0"/>
              <w:spacing w:line="345" w:lineRule="atLeast"/>
              <w:jc w:val="left"/>
              <w:rPr>
                <w:rFonts w:ascii="ＭＳ 明朝" w:hAnsi="Times New Roman"/>
                <w:spacing w:val="1"/>
                <w:kern w:val="0"/>
                <w:szCs w:val="21"/>
              </w:rPr>
            </w:pPr>
            <w:r>
              <w:rPr>
                <w:rFonts w:ascii="ＭＳ 明朝" w:hAnsi="Times New Roman" w:hint="eastAsia"/>
                <w:spacing w:val="1"/>
                <w:kern w:val="0"/>
                <w:szCs w:val="21"/>
              </w:rPr>
              <w:t xml:space="preserve">　この規則は、令和２年４月１日から施行する。</w:t>
            </w:r>
          </w:p>
        </w:tc>
      </w:tr>
      <w:tr w:rsidR="00D53F8A" w14:paraId="3E77E4FB" w14:textId="77777777" w:rsidTr="00D5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51442623" w14:textId="77777777" w:rsidR="00D53F8A" w:rsidRPr="006963AB" w:rsidRDefault="00D53F8A" w:rsidP="00D53F8A">
            <w:pPr>
              <w:autoSpaceDE w:val="0"/>
              <w:autoSpaceDN w:val="0"/>
              <w:adjustRightInd w:val="0"/>
              <w:spacing w:line="345" w:lineRule="atLeast"/>
              <w:ind w:leftChars="100" w:left="210" w:firstLineChars="200" w:firstLine="424"/>
              <w:jc w:val="left"/>
              <w:rPr>
                <w:rFonts w:ascii="ＭＳ 明朝" w:hAnsi="Times New Roman"/>
                <w:spacing w:val="1"/>
                <w:kern w:val="0"/>
                <w:szCs w:val="21"/>
              </w:rPr>
            </w:pPr>
            <w:r w:rsidRPr="00D53F8A">
              <w:rPr>
                <w:rFonts w:ascii="ＭＳ 明朝" w:hAnsi="Times New Roman" w:hint="eastAsia"/>
                <w:spacing w:val="1"/>
                <w:kern w:val="0"/>
                <w:szCs w:val="21"/>
              </w:rPr>
              <w:t>附　則（令和７年３月28日規則第33号）</w:t>
            </w:r>
          </w:p>
        </w:tc>
      </w:tr>
      <w:tr w:rsidR="00D53F8A" w14:paraId="255AB8AA" w14:textId="77777777" w:rsidTr="00D53F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nil"/>
              <w:right w:val="single" w:sz="6" w:space="0" w:color="auto"/>
            </w:tcBorders>
          </w:tcPr>
          <w:p w14:paraId="189849FA" w14:textId="77777777" w:rsidR="00D53F8A" w:rsidRPr="00D53F8A" w:rsidRDefault="00D53F8A" w:rsidP="00D53F8A">
            <w:pPr>
              <w:autoSpaceDE w:val="0"/>
              <w:autoSpaceDN w:val="0"/>
              <w:adjustRightInd w:val="0"/>
              <w:spacing w:line="345" w:lineRule="atLeast"/>
              <w:jc w:val="left"/>
              <w:rPr>
                <w:rFonts w:ascii="ＭＳ 明朝" w:hAnsi="Times New Roman"/>
                <w:spacing w:val="1"/>
                <w:kern w:val="0"/>
                <w:szCs w:val="21"/>
              </w:rPr>
            </w:pPr>
            <w:r w:rsidRPr="00D53F8A">
              <w:rPr>
                <w:rFonts w:ascii="ＭＳ 明朝" w:hAnsi="Times New Roman" w:hint="eastAsia"/>
                <w:spacing w:val="1"/>
                <w:kern w:val="0"/>
                <w:szCs w:val="21"/>
              </w:rPr>
              <w:t>１　この規則は、令和７年４月１日から施行する。</w:t>
            </w:r>
          </w:p>
        </w:tc>
      </w:tr>
      <w:tr w:rsidR="00D53F8A" w14:paraId="3B88FF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89" w:type="dxa"/>
        </w:trPr>
        <w:tc>
          <w:tcPr>
            <w:tcW w:w="8505" w:type="dxa"/>
            <w:tcBorders>
              <w:top w:val="nil"/>
              <w:left w:val="single" w:sz="6" w:space="0" w:color="auto"/>
              <w:bottom w:val="single" w:sz="6" w:space="0" w:color="auto"/>
              <w:right w:val="single" w:sz="6" w:space="0" w:color="auto"/>
            </w:tcBorders>
          </w:tcPr>
          <w:p w14:paraId="246B181E" w14:textId="77777777" w:rsidR="00D53F8A" w:rsidRPr="006963AB" w:rsidRDefault="00D53F8A">
            <w:pPr>
              <w:autoSpaceDE w:val="0"/>
              <w:autoSpaceDN w:val="0"/>
              <w:adjustRightInd w:val="0"/>
              <w:spacing w:line="345" w:lineRule="atLeast"/>
              <w:ind w:left="212" w:hanging="212"/>
              <w:jc w:val="left"/>
              <w:rPr>
                <w:rFonts w:ascii="ＭＳ 明朝" w:hAnsi="Times New Roman"/>
                <w:spacing w:val="1"/>
                <w:kern w:val="0"/>
                <w:szCs w:val="21"/>
              </w:rPr>
            </w:pPr>
            <w:r w:rsidRPr="00D53F8A">
              <w:rPr>
                <w:rFonts w:ascii="ＭＳ 明朝" w:hAnsi="Times New Roman" w:hint="eastAsia"/>
                <w:spacing w:val="1"/>
                <w:kern w:val="0"/>
                <w:szCs w:val="21"/>
              </w:rPr>
              <w:t>２　この規則による改正後の私立学校法施行細則に規定する別に定める様式は、この規則の施行の日以後に提出する届について適用し、同日前に提出した届については、なお従前の例による。</w:t>
            </w:r>
          </w:p>
        </w:tc>
      </w:tr>
    </w:tbl>
    <w:p w14:paraId="11CD316F" w14:textId="77777777" w:rsidR="007877D1" w:rsidRDefault="007877D1">
      <w:pPr>
        <w:autoSpaceDE w:val="0"/>
        <w:autoSpaceDN w:val="0"/>
        <w:jc w:val="center"/>
        <w:sectPr w:rsidR="007877D1" w:rsidSect="00F04096">
          <w:footerReference w:type="default" r:id="rId7"/>
          <w:pgSz w:w="11906" w:h="16838"/>
          <w:pgMar w:top="1985" w:right="1701" w:bottom="1701" w:left="1701" w:header="851" w:footer="992" w:gutter="0"/>
          <w:pgNumType w:start="361"/>
          <w:cols w:space="425"/>
          <w:docGrid w:type="lines" w:linePitch="360"/>
        </w:sectPr>
      </w:pPr>
    </w:p>
    <w:p w14:paraId="07EE28DF" w14:textId="77777777" w:rsidR="007877D1" w:rsidRDefault="007877D1" w:rsidP="007877D1">
      <w:pPr>
        <w:spacing w:line="400" w:lineRule="exact"/>
        <w:ind w:firstLineChars="100" w:firstLine="207"/>
        <w:rPr>
          <w:rFonts w:ascii="ＭＳ 明朝" w:hAnsi="ＭＳ 明朝"/>
        </w:rPr>
      </w:pPr>
    </w:p>
    <w:p w14:paraId="56A2B9AB" w14:textId="77777777" w:rsidR="007877D1" w:rsidRDefault="007877D1" w:rsidP="007877D1">
      <w:pPr>
        <w:spacing w:line="400" w:lineRule="exact"/>
        <w:ind w:leftChars="351" w:left="726"/>
        <w:rPr>
          <w:rFonts w:ascii="ＭＳ 明朝" w:hAnsi="ＭＳ 明朝"/>
        </w:rPr>
      </w:pPr>
      <w:r>
        <w:rPr>
          <w:rFonts w:ascii="ＭＳ 明朝" w:hAnsi="ＭＳ 明朝" w:hint="eastAsia"/>
        </w:rPr>
        <w:t>私立学校法施行細則に規定する別に定める様式を定める要綱（平成20年12月9日付け総務第830号　岩手県総務部総務室法務私学担当課長通知）</w:t>
      </w:r>
    </w:p>
    <w:p w14:paraId="3BB9B9FA" w14:textId="77777777" w:rsidR="007877D1" w:rsidRDefault="007877D1" w:rsidP="007877D1">
      <w:pPr>
        <w:autoSpaceDN w:val="0"/>
        <w:rPr>
          <w:rFonts w:ascii="ＭＳ 明朝" w:hAnsi="ＭＳ 明朝"/>
        </w:rPr>
      </w:pPr>
      <w:r>
        <w:rPr>
          <w:rFonts w:ascii="ＭＳ 明朝" w:hAnsi="ＭＳ 明朝" w:hint="eastAsia"/>
          <w:color w:val="000000"/>
          <w:kern w:val="0"/>
          <w:szCs w:val="18"/>
        </w:rPr>
        <w:t xml:space="preserve">　（趣旨）</w:t>
      </w:r>
    </w:p>
    <w:p w14:paraId="5F207207" w14:textId="77777777" w:rsidR="007877D1" w:rsidRDefault="007877D1" w:rsidP="007877D1">
      <w:pPr>
        <w:autoSpaceDN w:val="0"/>
        <w:ind w:left="207" w:hangingChars="100" w:hanging="207"/>
        <w:rPr>
          <w:rFonts w:ascii="ＭＳ 明朝" w:hAnsi="ＭＳ 明朝"/>
        </w:rPr>
      </w:pPr>
      <w:r>
        <w:rPr>
          <w:rFonts w:ascii="ＭＳ 明朝" w:hAnsi="ＭＳ 明朝" w:hint="eastAsia"/>
        </w:rPr>
        <w:t>第１条　この要綱は、私立学校法施行細則（昭和42年岩手県規則第32号。以下「細則」という。）に規定する別に定める様式を定めるものとする。</w:t>
      </w:r>
    </w:p>
    <w:p w14:paraId="7AC357F2" w14:textId="77777777" w:rsidR="007877D1" w:rsidRDefault="007877D1" w:rsidP="007877D1">
      <w:pPr>
        <w:autoSpaceDN w:val="0"/>
        <w:rPr>
          <w:rFonts w:ascii="ＭＳ 明朝" w:hAnsi="ＭＳ 明朝"/>
        </w:rPr>
      </w:pPr>
      <w:r>
        <w:rPr>
          <w:rFonts w:ascii="ＭＳ 明朝" w:hAnsi="ＭＳ 明朝" w:hint="eastAsia"/>
          <w:color w:val="000000"/>
          <w:kern w:val="0"/>
          <w:szCs w:val="18"/>
        </w:rPr>
        <w:t xml:space="preserve">　（様式）</w:t>
      </w:r>
    </w:p>
    <w:p w14:paraId="3311E436" w14:textId="77777777" w:rsidR="007877D1" w:rsidRDefault="007877D1" w:rsidP="007877D1">
      <w:pPr>
        <w:autoSpaceDN w:val="0"/>
        <w:rPr>
          <w:rFonts w:ascii="ＭＳ 明朝" w:hAnsi="ＭＳ 明朝"/>
        </w:rPr>
      </w:pPr>
      <w:r>
        <w:rPr>
          <w:rFonts w:ascii="ＭＳ 明朝" w:hAnsi="ＭＳ 明朝" w:hint="eastAsia"/>
        </w:rPr>
        <w:t>第２条　細則の規定により別に定める様式は、次の表のとおりとする。</w:t>
      </w:r>
    </w:p>
    <w:tbl>
      <w:tblPr>
        <w:tblW w:w="9558" w:type="dxa"/>
        <w:tblInd w:w="359" w:type="dxa"/>
        <w:tblLayout w:type="fixed"/>
        <w:tblCellMar>
          <w:left w:w="0" w:type="dxa"/>
          <w:right w:w="0" w:type="dxa"/>
        </w:tblCellMar>
        <w:tblLook w:val="0000" w:firstRow="0" w:lastRow="0" w:firstColumn="0" w:lastColumn="0" w:noHBand="0" w:noVBand="0"/>
      </w:tblPr>
      <w:tblGrid>
        <w:gridCol w:w="531"/>
        <w:gridCol w:w="4602"/>
        <w:gridCol w:w="1333"/>
        <w:gridCol w:w="3092"/>
      </w:tblGrid>
      <w:tr w:rsidR="00366714" w:rsidRPr="00366714" w14:paraId="4AF308A8" w14:textId="77777777" w:rsidTr="00CC589B">
        <w:trPr>
          <w:trHeight w:val="601"/>
        </w:trPr>
        <w:tc>
          <w:tcPr>
            <w:tcW w:w="531" w:type="dxa"/>
            <w:tcBorders>
              <w:top w:val="single" w:sz="4" w:space="0" w:color="auto"/>
              <w:left w:val="single" w:sz="4" w:space="0" w:color="auto"/>
              <w:bottom w:val="single" w:sz="4" w:space="0" w:color="auto"/>
              <w:right w:val="single" w:sz="4" w:space="0" w:color="auto"/>
            </w:tcBorders>
            <w:vAlign w:val="center"/>
          </w:tcPr>
          <w:p w14:paraId="506CCADA" w14:textId="77777777" w:rsidR="00366714" w:rsidRPr="00366714" w:rsidRDefault="00366714" w:rsidP="00366714">
            <w:pPr>
              <w:autoSpaceDE w:val="0"/>
              <w:autoSpaceDN w:val="0"/>
              <w:adjustRightInd w:val="0"/>
              <w:ind w:rightChars="30" w:right="62"/>
              <w:jc w:val="center"/>
              <w:rPr>
                <w:rFonts w:ascii="ＭＳ 明朝" w:hAnsi="ＭＳ 明朝"/>
                <w:color w:val="000000"/>
                <w:kern w:val="0"/>
                <w:szCs w:val="18"/>
              </w:rPr>
            </w:pPr>
            <w:r w:rsidRPr="00366714">
              <w:rPr>
                <w:rFonts w:ascii="ＭＳ 明朝" w:hAnsi="ＭＳ 明朝" w:hint="eastAsia"/>
                <w:color w:val="000000"/>
                <w:kern w:val="0"/>
                <w:szCs w:val="18"/>
              </w:rPr>
              <w:t>番号</w:t>
            </w:r>
          </w:p>
        </w:tc>
        <w:tc>
          <w:tcPr>
            <w:tcW w:w="4602" w:type="dxa"/>
            <w:tcBorders>
              <w:top w:val="single" w:sz="4" w:space="0" w:color="auto"/>
              <w:left w:val="single" w:sz="4" w:space="0" w:color="auto"/>
              <w:bottom w:val="single" w:sz="4" w:space="0" w:color="auto"/>
              <w:right w:val="single" w:sz="4" w:space="0" w:color="auto"/>
            </w:tcBorders>
            <w:vAlign w:val="center"/>
          </w:tcPr>
          <w:p w14:paraId="78AEE1DC" w14:textId="77777777" w:rsidR="00366714" w:rsidRPr="00366714" w:rsidRDefault="00366714" w:rsidP="00366714">
            <w:pPr>
              <w:autoSpaceDE w:val="0"/>
              <w:autoSpaceDN w:val="0"/>
              <w:adjustRightInd w:val="0"/>
              <w:ind w:rightChars="30" w:right="62"/>
              <w:jc w:val="center"/>
              <w:rPr>
                <w:rFonts w:ascii="ＭＳ 明朝" w:hAnsi="ＭＳ 明朝"/>
                <w:color w:val="000000"/>
                <w:kern w:val="0"/>
                <w:szCs w:val="18"/>
              </w:rPr>
            </w:pPr>
            <w:r w:rsidRPr="00366714">
              <w:rPr>
                <w:rFonts w:ascii="ＭＳ 明朝" w:hAnsi="ＭＳ 明朝" w:hint="eastAsia"/>
                <w:color w:val="000000"/>
                <w:kern w:val="0"/>
                <w:szCs w:val="18"/>
              </w:rPr>
              <w:t>様式の種類</w:t>
            </w:r>
          </w:p>
        </w:tc>
        <w:tc>
          <w:tcPr>
            <w:tcW w:w="1333" w:type="dxa"/>
            <w:tcBorders>
              <w:top w:val="single" w:sz="4" w:space="0" w:color="auto"/>
              <w:left w:val="single" w:sz="4" w:space="0" w:color="auto"/>
              <w:bottom w:val="single" w:sz="4" w:space="0" w:color="auto"/>
              <w:right w:val="single" w:sz="4" w:space="0" w:color="auto"/>
            </w:tcBorders>
            <w:vAlign w:val="center"/>
          </w:tcPr>
          <w:p w14:paraId="681BBEDD" w14:textId="77777777" w:rsidR="00366714" w:rsidRPr="00366714" w:rsidRDefault="00366714" w:rsidP="00366714">
            <w:pPr>
              <w:autoSpaceDE w:val="0"/>
              <w:autoSpaceDN w:val="0"/>
              <w:adjustRightInd w:val="0"/>
              <w:ind w:leftChars="30" w:left="269" w:rightChars="30" w:right="62" w:hangingChars="100" w:hanging="207"/>
              <w:jc w:val="center"/>
              <w:rPr>
                <w:rFonts w:ascii="ＭＳ 明朝" w:hAnsi="ＭＳ 明朝"/>
                <w:color w:val="000000"/>
                <w:kern w:val="0"/>
                <w:szCs w:val="18"/>
              </w:rPr>
            </w:pPr>
            <w:r w:rsidRPr="00366714">
              <w:rPr>
                <w:rFonts w:ascii="ＭＳ 明朝" w:hAnsi="ＭＳ 明朝" w:hint="eastAsia"/>
                <w:color w:val="000000"/>
                <w:kern w:val="0"/>
                <w:szCs w:val="18"/>
              </w:rPr>
              <w:t>様　式</w:t>
            </w:r>
          </w:p>
        </w:tc>
        <w:tc>
          <w:tcPr>
            <w:tcW w:w="3092" w:type="dxa"/>
            <w:tcBorders>
              <w:top w:val="single" w:sz="4" w:space="0" w:color="auto"/>
              <w:left w:val="single" w:sz="4" w:space="0" w:color="auto"/>
              <w:bottom w:val="single" w:sz="4" w:space="0" w:color="auto"/>
              <w:right w:val="single" w:sz="4" w:space="0" w:color="auto"/>
            </w:tcBorders>
            <w:vAlign w:val="center"/>
          </w:tcPr>
          <w:p w14:paraId="0B760D90" w14:textId="77777777" w:rsidR="00366714" w:rsidRPr="00366714" w:rsidRDefault="00366714" w:rsidP="00366714">
            <w:pPr>
              <w:autoSpaceDE w:val="0"/>
              <w:autoSpaceDN w:val="0"/>
              <w:adjustRightInd w:val="0"/>
              <w:ind w:rightChars="30" w:right="62"/>
              <w:jc w:val="center"/>
              <w:rPr>
                <w:rFonts w:ascii="ＭＳ 明朝" w:hAnsi="ＭＳ 明朝"/>
                <w:color w:val="000000"/>
                <w:kern w:val="0"/>
                <w:szCs w:val="18"/>
              </w:rPr>
            </w:pPr>
            <w:r w:rsidRPr="00366714">
              <w:rPr>
                <w:rFonts w:ascii="ＭＳ 明朝" w:hAnsi="ＭＳ 明朝" w:hint="eastAsia"/>
                <w:color w:val="000000"/>
                <w:kern w:val="0"/>
                <w:szCs w:val="18"/>
              </w:rPr>
              <w:t>関係条項</w:t>
            </w:r>
          </w:p>
        </w:tc>
      </w:tr>
      <w:tr w:rsidR="00366714" w:rsidRPr="00366714" w14:paraId="3A257930"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689FE979"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１</w:t>
            </w:r>
          </w:p>
        </w:tc>
        <w:tc>
          <w:tcPr>
            <w:tcW w:w="4602" w:type="dxa"/>
            <w:vAlign w:val="center"/>
          </w:tcPr>
          <w:p w14:paraId="59CCBBFE"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18"/>
              </w:rPr>
              <w:t>学校法人（準学校法人）寄附行為認可申請書</w:t>
            </w:r>
          </w:p>
        </w:tc>
        <w:tc>
          <w:tcPr>
            <w:tcW w:w="1333" w:type="dxa"/>
            <w:vAlign w:val="center"/>
          </w:tcPr>
          <w:p w14:paraId="1E54F4D7"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様式第１号</w:t>
            </w:r>
          </w:p>
        </w:tc>
        <w:tc>
          <w:tcPr>
            <w:tcW w:w="3092" w:type="dxa"/>
            <w:vAlign w:val="center"/>
          </w:tcPr>
          <w:p w14:paraId="3C418F5B"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第２条、第10条</w:t>
            </w:r>
          </w:p>
        </w:tc>
      </w:tr>
      <w:tr w:rsidR="00366714" w:rsidRPr="00366714" w14:paraId="360DDD55"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AA70C31"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２</w:t>
            </w:r>
          </w:p>
        </w:tc>
        <w:tc>
          <w:tcPr>
            <w:tcW w:w="4602" w:type="dxa"/>
            <w:vAlign w:val="center"/>
          </w:tcPr>
          <w:p w14:paraId="058B80E8"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施設費及び設備費の財源調書</w:t>
            </w:r>
          </w:p>
        </w:tc>
        <w:tc>
          <w:tcPr>
            <w:tcW w:w="1333" w:type="dxa"/>
            <w:vAlign w:val="center"/>
          </w:tcPr>
          <w:p w14:paraId="53DCF43C"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様式第２号</w:t>
            </w:r>
          </w:p>
        </w:tc>
        <w:tc>
          <w:tcPr>
            <w:tcW w:w="3092" w:type="dxa"/>
            <w:vAlign w:val="center"/>
          </w:tcPr>
          <w:p w14:paraId="5E92853A"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第２条、第４条、第10条、第11条</w:t>
            </w:r>
          </w:p>
        </w:tc>
      </w:tr>
      <w:tr w:rsidR="00366714" w:rsidRPr="00366714" w14:paraId="16A49EF0"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CF0E8DC"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３</w:t>
            </w:r>
          </w:p>
        </w:tc>
        <w:tc>
          <w:tcPr>
            <w:tcW w:w="4602" w:type="dxa"/>
            <w:vAlign w:val="center"/>
          </w:tcPr>
          <w:p w14:paraId="512217BD"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寄附行為補充請求書</w:t>
            </w:r>
          </w:p>
        </w:tc>
        <w:tc>
          <w:tcPr>
            <w:tcW w:w="1333" w:type="dxa"/>
            <w:vAlign w:val="center"/>
          </w:tcPr>
          <w:p w14:paraId="23F58301"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様式第３号</w:t>
            </w:r>
          </w:p>
        </w:tc>
        <w:tc>
          <w:tcPr>
            <w:tcW w:w="3092" w:type="dxa"/>
            <w:vAlign w:val="center"/>
          </w:tcPr>
          <w:p w14:paraId="1CAF92EF"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第３条、第10条</w:t>
            </w:r>
          </w:p>
        </w:tc>
      </w:tr>
      <w:tr w:rsidR="00366714" w:rsidRPr="00366714" w14:paraId="3A384385"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47214EF"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４</w:t>
            </w:r>
          </w:p>
        </w:tc>
        <w:tc>
          <w:tcPr>
            <w:tcW w:w="4602" w:type="dxa"/>
            <w:vAlign w:val="center"/>
          </w:tcPr>
          <w:p w14:paraId="6799F40E"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学校法人</w:t>
            </w:r>
            <w:r w:rsidRPr="00366714">
              <w:rPr>
                <w:rFonts w:ascii="ＭＳ 明朝" w:hAnsi="ＭＳ 明朝" w:hint="eastAsia"/>
                <w:kern w:val="0"/>
                <w:szCs w:val="18"/>
              </w:rPr>
              <w:t>（準学校法人）</w:t>
            </w:r>
            <w:r w:rsidRPr="00366714">
              <w:rPr>
                <w:rFonts w:ascii="ＭＳ 明朝" w:hAnsi="ＭＳ 明朝" w:hint="eastAsia"/>
                <w:kern w:val="0"/>
              </w:rPr>
              <w:t>寄附行為変更認可申請書</w:t>
            </w:r>
          </w:p>
        </w:tc>
        <w:tc>
          <w:tcPr>
            <w:tcW w:w="1333" w:type="dxa"/>
            <w:vAlign w:val="center"/>
          </w:tcPr>
          <w:p w14:paraId="1834B81F"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様式第４号</w:t>
            </w:r>
          </w:p>
        </w:tc>
        <w:tc>
          <w:tcPr>
            <w:tcW w:w="3092" w:type="dxa"/>
            <w:vAlign w:val="center"/>
          </w:tcPr>
          <w:p w14:paraId="39883A7B"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第４条、第10条</w:t>
            </w:r>
          </w:p>
        </w:tc>
      </w:tr>
      <w:tr w:rsidR="00366714" w:rsidRPr="00366714" w14:paraId="6073EEC8"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1B83200F"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５</w:t>
            </w:r>
          </w:p>
        </w:tc>
        <w:tc>
          <w:tcPr>
            <w:tcW w:w="4602" w:type="dxa"/>
            <w:vAlign w:val="center"/>
          </w:tcPr>
          <w:p w14:paraId="107191A8"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学校法人</w:t>
            </w:r>
            <w:r w:rsidRPr="00366714">
              <w:rPr>
                <w:rFonts w:ascii="ＭＳ 明朝" w:hAnsi="ＭＳ 明朝" w:hint="eastAsia"/>
                <w:kern w:val="0"/>
                <w:szCs w:val="18"/>
              </w:rPr>
              <w:t>（準学校法人）</w:t>
            </w:r>
            <w:r w:rsidRPr="00366714">
              <w:rPr>
                <w:rFonts w:ascii="ＭＳ 明朝" w:hAnsi="ＭＳ 明朝" w:hint="eastAsia"/>
                <w:kern w:val="0"/>
              </w:rPr>
              <w:t>寄附行為変更届</w:t>
            </w:r>
          </w:p>
        </w:tc>
        <w:tc>
          <w:tcPr>
            <w:tcW w:w="1333" w:type="dxa"/>
            <w:vAlign w:val="center"/>
          </w:tcPr>
          <w:p w14:paraId="6FED81F7"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様式第５号</w:t>
            </w:r>
          </w:p>
        </w:tc>
        <w:tc>
          <w:tcPr>
            <w:tcW w:w="3092" w:type="dxa"/>
            <w:vAlign w:val="center"/>
          </w:tcPr>
          <w:p w14:paraId="059FD9D2"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第４条の２、第10条</w:t>
            </w:r>
          </w:p>
        </w:tc>
      </w:tr>
      <w:tr w:rsidR="00366714" w:rsidRPr="00366714" w14:paraId="42A9E0EA"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5A9C4FE9"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６</w:t>
            </w:r>
          </w:p>
        </w:tc>
        <w:tc>
          <w:tcPr>
            <w:tcW w:w="4602" w:type="dxa"/>
            <w:vAlign w:val="center"/>
          </w:tcPr>
          <w:p w14:paraId="39B29502"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18"/>
              </w:rPr>
              <w:t>解散認可申請書</w:t>
            </w:r>
          </w:p>
        </w:tc>
        <w:tc>
          <w:tcPr>
            <w:tcW w:w="1333" w:type="dxa"/>
            <w:vAlign w:val="center"/>
          </w:tcPr>
          <w:p w14:paraId="130B2EC4"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様式第６号</w:t>
            </w:r>
          </w:p>
        </w:tc>
        <w:tc>
          <w:tcPr>
            <w:tcW w:w="3092" w:type="dxa"/>
            <w:vAlign w:val="center"/>
          </w:tcPr>
          <w:p w14:paraId="2F0DE228"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第５条、第10条</w:t>
            </w:r>
          </w:p>
        </w:tc>
      </w:tr>
      <w:tr w:rsidR="00366714" w:rsidRPr="00366714" w14:paraId="5931159F"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A263652"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７</w:t>
            </w:r>
          </w:p>
        </w:tc>
        <w:tc>
          <w:tcPr>
            <w:tcW w:w="4602" w:type="dxa"/>
            <w:vAlign w:val="center"/>
          </w:tcPr>
          <w:p w14:paraId="76FE9BF0"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解散届</w:t>
            </w:r>
          </w:p>
        </w:tc>
        <w:tc>
          <w:tcPr>
            <w:tcW w:w="1333" w:type="dxa"/>
            <w:vAlign w:val="center"/>
          </w:tcPr>
          <w:p w14:paraId="20B13037"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様式第７号</w:t>
            </w:r>
          </w:p>
        </w:tc>
        <w:tc>
          <w:tcPr>
            <w:tcW w:w="3092" w:type="dxa"/>
            <w:vAlign w:val="center"/>
          </w:tcPr>
          <w:p w14:paraId="4893625B"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第６条、第10条</w:t>
            </w:r>
          </w:p>
        </w:tc>
      </w:tr>
      <w:tr w:rsidR="00366714" w:rsidRPr="00366714" w14:paraId="24289E87"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B17696D"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８</w:t>
            </w:r>
          </w:p>
        </w:tc>
        <w:tc>
          <w:tcPr>
            <w:tcW w:w="4602" w:type="dxa"/>
            <w:vAlign w:val="center"/>
          </w:tcPr>
          <w:p w14:paraId="5C344D51"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合併認可申請書</w:t>
            </w:r>
          </w:p>
        </w:tc>
        <w:tc>
          <w:tcPr>
            <w:tcW w:w="1333" w:type="dxa"/>
            <w:vAlign w:val="center"/>
          </w:tcPr>
          <w:p w14:paraId="5D870AA5"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様式第８号</w:t>
            </w:r>
          </w:p>
        </w:tc>
        <w:tc>
          <w:tcPr>
            <w:tcW w:w="3092" w:type="dxa"/>
            <w:vAlign w:val="center"/>
          </w:tcPr>
          <w:p w14:paraId="20B03D33"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第７条、第10条</w:t>
            </w:r>
          </w:p>
        </w:tc>
      </w:tr>
      <w:tr w:rsidR="00366714" w:rsidRPr="00366714" w14:paraId="72A91811"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5566215"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９</w:t>
            </w:r>
          </w:p>
        </w:tc>
        <w:tc>
          <w:tcPr>
            <w:tcW w:w="4602" w:type="dxa"/>
            <w:vAlign w:val="center"/>
          </w:tcPr>
          <w:p w14:paraId="1DFD8C95"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清算中に就職した清算人届</w:t>
            </w:r>
          </w:p>
        </w:tc>
        <w:tc>
          <w:tcPr>
            <w:tcW w:w="1333" w:type="dxa"/>
            <w:vAlign w:val="center"/>
          </w:tcPr>
          <w:p w14:paraId="2306F883" w14:textId="77777777" w:rsidR="00366714" w:rsidRPr="00366714" w:rsidRDefault="00366714" w:rsidP="00366714">
            <w:pPr>
              <w:rPr>
                <w:rFonts w:ascii="ＭＳ 明朝" w:hAnsi="ＭＳ 明朝"/>
                <w:kern w:val="0"/>
                <w:szCs w:val="22"/>
              </w:rPr>
            </w:pPr>
            <w:r w:rsidRPr="00366714">
              <w:rPr>
                <w:rFonts w:ascii="ＭＳ 明朝" w:hAnsi="ＭＳ 明朝" w:hint="eastAsia"/>
                <w:kern w:val="0"/>
                <w:szCs w:val="22"/>
              </w:rPr>
              <w:t>様式第９号</w:t>
            </w:r>
          </w:p>
        </w:tc>
        <w:tc>
          <w:tcPr>
            <w:tcW w:w="3092" w:type="dxa"/>
            <w:vAlign w:val="center"/>
          </w:tcPr>
          <w:p w14:paraId="5D787EE6"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第８条、第10条</w:t>
            </w:r>
          </w:p>
        </w:tc>
      </w:tr>
      <w:tr w:rsidR="00366714" w:rsidRPr="00366714" w14:paraId="4B9F7F55"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5C0D2E33"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10</w:t>
            </w:r>
          </w:p>
        </w:tc>
        <w:tc>
          <w:tcPr>
            <w:tcW w:w="4602" w:type="dxa"/>
            <w:vAlign w:val="center"/>
          </w:tcPr>
          <w:p w14:paraId="00B23545"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18"/>
              </w:rPr>
              <w:t>清算結了届</w:t>
            </w:r>
          </w:p>
        </w:tc>
        <w:tc>
          <w:tcPr>
            <w:tcW w:w="1333" w:type="dxa"/>
            <w:vAlign w:val="center"/>
          </w:tcPr>
          <w:p w14:paraId="4FB24A45" w14:textId="77777777" w:rsidR="00366714" w:rsidRPr="00366714" w:rsidRDefault="00366714" w:rsidP="00366714">
            <w:pPr>
              <w:rPr>
                <w:rFonts w:ascii="ＭＳ 明朝" w:hAnsi="ＭＳ 明朝"/>
              </w:rPr>
            </w:pPr>
            <w:r w:rsidRPr="00366714">
              <w:rPr>
                <w:rFonts w:ascii="ＭＳ 明朝" w:hAnsi="ＭＳ 明朝" w:hint="eastAsia"/>
                <w:kern w:val="0"/>
                <w:szCs w:val="22"/>
              </w:rPr>
              <w:t>様式第10号</w:t>
            </w:r>
          </w:p>
        </w:tc>
        <w:tc>
          <w:tcPr>
            <w:tcW w:w="3092" w:type="dxa"/>
            <w:vAlign w:val="center"/>
          </w:tcPr>
          <w:p w14:paraId="05D8075F"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第９条、第10条</w:t>
            </w:r>
          </w:p>
        </w:tc>
      </w:tr>
      <w:tr w:rsidR="00366714" w:rsidRPr="00366714" w14:paraId="3A73C5CD"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0E4C615"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11</w:t>
            </w:r>
          </w:p>
        </w:tc>
        <w:tc>
          <w:tcPr>
            <w:tcW w:w="4602" w:type="dxa"/>
            <w:vAlign w:val="center"/>
          </w:tcPr>
          <w:p w14:paraId="238FE42E"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組織変更認可申請書</w:t>
            </w:r>
          </w:p>
        </w:tc>
        <w:tc>
          <w:tcPr>
            <w:tcW w:w="1333" w:type="dxa"/>
            <w:vAlign w:val="center"/>
          </w:tcPr>
          <w:p w14:paraId="6231764D" w14:textId="77777777" w:rsidR="00366714" w:rsidRPr="00366714" w:rsidRDefault="00366714" w:rsidP="00366714">
            <w:pPr>
              <w:rPr>
                <w:rFonts w:ascii="ＭＳ 明朝" w:hAnsi="ＭＳ 明朝"/>
              </w:rPr>
            </w:pPr>
            <w:r w:rsidRPr="00366714">
              <w:rPr>
                <w:rFonts w:ascii="ＭＳ 明朝" w:hAnsi="ＭＳ 明朝" w:hint="eastAsia"/>
                <w:kern w:val="0"/>
                <w:szCs w:val="22"/>
              </w:rPr>
              <w:t>様式第11号</w:t>
            </w:r>
          </w:p>
        </w:tc>
        <w:tc>
          <w:tcPr>
            <w:tcW w:w="3092" w:type="dxa"/>
            <w:vAlign w:val="center"/>
          </w:tcPr>
          <w:p w14:paraId="1E944DA7"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第11条</w:t>
            </w:r>
          </w:p>
        </w:tc>
      </w:tr>
      <w:tr w:rsidR="00366714" w:rsidRPr="00366714" w14:paraId="05A50DF7"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67823EA"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12</w:t>
            </w:r>
          </w:p>
        </w:tc>
        <w:tc>
          <w:tcPr>
            <w:tcW w:w="4602" w:type="dxa"/>
            <w:vAlign w:val="center"/>
          </w:tcPr>
          <w:p w14:paraId="4A0684B3"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登記届</w:t>
            </w:r>
          </w:p>
        </w:tc>
        <w:tc>
          <w:tcPr>
            <w:tcW w:w="1333" w:type="dxa"/>
            <w:vAlign w:val="center"/>
          </w:tcPr>
          <w:p w14:paraId="771DA5CF" w14:textId="77777777" w:rsidR="00366714" w:rsidRPr="00366714" w:rsidRDefault="00366714" w:rsidP="00366714">
            <w:pPr>
              <w:rPr>
                <w:rFonts w:ascii="ＭＳ 明朝" w:hAnsi="ＭＳ 明朝"/>
                <w:kern w:val="0"/>
                <w:szCs w:val="22"/>
              </w:rPr>
            </w:pPr>
            <w:r w:rsidRPr="00366714">
              <w:rPr>
                <w:rFonts w:ascii="ＭＳ 明朝" w:hAnsi="ＭＳ 明朝" w:hint="eastAsia"/>
                <w:kern w:val="0"/>
                <w:szCs w:val="22"/>
              </w:rPr>
              <w:t>様式第12号</w:t>
            </w:r>
          </w:p>
        </w:tc>
        <w:tc>
          <w:tcPr>
            <w:tcW w:w="3092" w:type="dxa"/>
            <w:vAlign w:val="center"/>
          </w:tcPr>
          <w:p w14:paraId="476EEDC9"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第12条</w:t>
            </w:r>
          </w:p>
        </w:tc>
      </w:tr>
      <w:tr w:rsidR="00366714" w:rsidRPr="00366714" w14:paraId="1B0D768B" w14:textId="77777777" w:rsidTr="00CC58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28157D52" w14:textId="77777777" w:rsidR="00366714" w:rsidRPr="00366714" w:rsidRDefault="00366714" w:rsidP="00366714">
            <w:pPr>
              <w:autoSpaceDE w:val="0"/>
              <w:autoSpaceDN w:val="0"/>
              <w:adjustRightInd w:val="0"/>
              <w:spacing w:line="300" w:lineRule="exact"/>
              <w:jc w:val="center"/>
              <w:rPr>
                <w:rFonts w:ascii="ＭＳ 明朝" w:hAnsi="ＭＳ 明朝"/>
                <w:kern w:val="0"/>
                <w:szCs w:val="22"/>
              </w:rPr>
            </w:pPr>
            <w:r w:rsidRPr="00366714">
              <w:rPr>
                <w:rFonts w:ascii="ＭＳ 明朝" w:hAnsi="ＭＳ 明朝" w:hint="eastAsia"/>
                <w:kern w:val="0"/>
                <w:szCs w:val="22"/>
              </w:rPr>
              <w:t>13</w:t>
            </w:r>
          </w:p>
        </w:tc>
        <w:tc>
          <w:tcPr>
            <w:tcW w:w="4602" w:type="dxa"/>
            <w:vAlign w:val="center"/>
          </w:tcPr>
          <w:p w14:paraId="5B757C4B"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rPr>
              <w:t>理事等就任（退任）届</w:t>
            </w:r>
          </w:p>
        </w:tc>
        <w:tc>
          <w:tcPr>
            <w:tcW w:w="1333" w:type="dxa"/>
            <w:vAlign w:val="center"/>
          </w:tcPr>
          <w:p w14:paraId="452E2A5A" w14:textId="77777777" w:rsidR="00366714" w:rsidRPr="00366714" w:rsidRDefault="00366714" w:rsidP="00366714">
            <w:pPr>
              <w:rPr>
                <w:rFonts w:ascii="ＭＳ 明朝" w:hAnsi="ＭＳ 明朝"/>
              </w:rPr>
            </w:pPr>
            <w:r w:rsidRPr="00366714">
              <w:rPr>
                <w:rFonts w:ascii="ＭＳ 明朝" w:hAnsi="ＭＳ 明朝" w:hint="eastAsia"/>
                <w:kern w:val="0"/>
                <w:szCs w:val="22"/>
              </w:rPr>
              <w:t>様式第13号</w:t>
            </w:r>
          </w:p>
        </w:tc>
        <w:tc>
          <w:tcPr>
            <w:tcW w:w="3092" w:type="dxa"/>
            <w:vAlign w:val="center"/>
          </w:tcPr>
          <w:p w14:paraId="171BA81F" w14:textId="77777777" w:rsidR="00366714" w:rsidRPr="00366714" w:rsidRDefault="00366714" w:rsidP="00366714">
            <w:pPr>
              <w:autoSpaceDE w:val="0"/>
              <w:autoSpaceDN w:val="0"/>
              <w:adjustRightInd w:val="0"/>
              <w:spacing w:line="300" w:lineRule="exact"/>
              <w:rPr>
                <w:rFonts w:ascii="ＭＳ 明朝" w:hAnsi="ＭＳ 明朝"/>
                <w:kern w:val="0"/>
                <w:szCs w:val="22"/>
              </w:rPr>
            </w:pPr>
            <w:r w:rsidRPr="00366714">
              <w:rPr>
                <w:rFonts w:ascii="ＭＳ 明朝" w:hAnsi="ＭＳ 明朝" w:hint="eastAsia"/>
                <w:kern w:val="0"/>
                <w:szCs w:val="22"/>
              </w:rPr>
              <w:t>第13条</w:t>
            </w:r>
          </w:p>
        </w:tc>
      </w:tr>
    </w:tbl>
    <w:p w14:paraId="6E897EB2" w14:textId="77777777" w:rsidR="007877D1" w:rsidRDefault="007877D1" w:rsidP="007877D1">
      <w:pPr>
        <w:autoSpaceDE w:val="0"/>
        <w:autoSpaceDN w:val="0"/>
        <w:adjustRightInd w:val="0"/>
        <w:spacing w:line="360" w:lineRule="exact"/>
        <w:ind w:firstLineChars="400" w:firstLine="828"/>
        <w:jc w:val="left"/>
        <w:rPr>
          <w:rFonts w:ascii="ＭＳ 明朝" w:hAnsi="ＭＳ 明朝"/>
          <w:kern w:val="0"/>
          <w:szCs w:val="22"/>
        </w:rPr>
      </w:pPr>
      <w:r>
        <w:rPr>
          <w:rFonts w:ascii="ＭＳ 明朝" w:hAnsi="ＭＳ 明朝" w:hint="eastAsia"/>
          <w:kern w:val="0"/>
          <w:szCs w:val="22"/>
        </w:rPr>
        <w:t>附　則</w:t>
      </w:r>
    </w:p>
    <w:p w14:paraId="2BCE6874" w14:textId="77777777" w:rsidR="007877D1" w:rsidRDefault="007877D1" w:rsidP="007877D1">
      <w:pPr>
        <w:autoSpaceDE w:val="0"/>
        <w:autoSpaceDN w:val="0"/>
        <w:adjustRightInd w:val="0"/>
        <w:spacing w:line="360" w:lineRule="exact"/>
        <w:ind w:left="207" w:hangingChars="100" w:hanging="207"/>
        <w:jc w:val="left"/>
        <w:rPr>
          <w:rFonts w:ascii="ＭＳ 明朝" w:hAnsi="ＭＳ 明朝"/>
          <w:kern w:val="0"/>
          <w:szCs w:val="22"/>
        </w:rPr>
      </w:pPr>
      <w:r>
        <w:rPr>
          <w:rFonts w:ascii="ＭＳ 明朝" w:hAnsi="ＭＳ 明朝" w:hint="eastAsia"/>
          <w:kern w:val="0"/>
          <w:szCs w:val="22"/>
        </w:rPr>
        <w:t>１　この要綱は、私立学校法施行細則の一部を改正する規則（平成20年岩手県規則第90号）の施行の日から施行する。</w:t>
      </w:r>
    </w:p>
    <w:p w14:paraId="2889F24C" w14:textId="77777777" w:rsidR="001E174F" w:rsidRDefault="007877D1" w:rsidP="007877D1">
      <w:pPr>
        <w:autoSpaceDE w:val="0"/>
        <w:autoSpaceDN w:val="0"/>
        <w:adjustRightInd w:val="0"/>
        <w:spacing w:line="360" w:lineRule="exact"/>
        <w:ind w:left="276" w:hanging="276"/>
        <w:jc w:val="left"/>
        <w:rPr>
          <w:rFonts w:ascii="ＭＳ 明朝" w:hAnsi="ＭＳ 明朝"/>
          <w:kern w:val="0"/>
          <w:szCs w:val="22"/>
        </w:rPr>
      </w:pPr>
      <w:r>
        <w:rPr>
          <w:rFonts w:ascii="ＭＳ 明朝" w:hAnsi="ＭＳ 明朝" w:hint="eastAsia"/>
          <w:kern w:val="0"/>
          <w:szCs w:val="22"/>
        </w:rPr>
        <w:t>２　この要綱に定める様式は、この要綱の施行の日以後に提出する申請書等について適用し、同日前に提出した申請書等については、なお従前の例による。</w:t>
      </w:r>
    </w:p>
    <w:p w14:paraId="4F212460" w14:textId="77777777" w:rsidR="00912912" w:rsidRDefault="00C2610F" w:rsidP="00C2610F">
      <w:pPr>
        <w:autoSpaceDE w:val="0"/>
        <w:autoSpaceDN w:val="0"/>
        <w:adjustRightInd w:val="0"/>
        <w:spacing w:line="360" w:lineRule="exact"/>
        <w:ind w:left="276" w:firstLine="575"/>
        <w:jc w:val="left"/>
        <w:rPr>
          <w:rFonts w:ascii="ＭＳ 明朝" w:hAnsi="ＭＳ 明朝"/>
          <w:kern w:val="0"/>
          <w:szCs w:val="22"/>
        </w:rPr>
      </w:pPr>
      <w:r>
        <w:rPr>
          <w:rFonts w:ascii="ＭＳ 明朝" w:hAnsi="ＭＳ 明朝" w:hint="eastAsia"/>
          <w:kern w:val="0"/>
          <w:szCs w:val="22"/>
        </w:rPr>
        <w:t>附　則</w:t>
      </w:r>
    </w:p>
    <w:p w14:paraId="457D5DC0" w14:textId="77777777" w:rsidR="00912912" w:rsidRDefault="00912912" w:rsidP="007877D1">
      <w:pPr>
        <w:autoSpaceDE w:val="0"/>
        <w:autoSpaceDN w:val="0"/>
        <w:adjustRightInd w:val="0"/>
        <w:spacing w:line="360" w:lineRule="exact"/>
        <w:ind w:left="276" w:hanging="276"/>
        <w:jc w:val="left"/>
        <w:rPr>
          <w:rFonts w:ascii="ＭＳ 明朝" w:hAnsi="ＭＳ 明朝"/>
          <w:kern w:val="0"/>
          <w:szCs w:val="22"/>
        </w:rPr>
      </w:pPr>
      <w:r>
        <w:rPr>
          <w:rFonts w:ascii="ＭＳ 明朝" w:hAnsi="ＭＳ 明朝" w:hint="eastAsia"/>
          <w:kern w:val="0"/>
          <w:szCs w:val="22"/>
        </w:rPr>
        <w:t>１　この要綱は、令和２年４月１日から施行する。</w:t>
      </w:r>
    </w:p>
    <w:p w14:paraId="758277A6" w14:textId="77777777" w:rsidR="00912912" w:rsidRDefault="00912912" w:rsidP="007877D1">
      <w:pPr>
        <w:autoSpaceDE w:val="0"/>
        <w:autoSpaceDN w:val="0"/>
        <w:adjustRightInd w:val="0"/>
        <w:spacing w:line="360" w:lineRule="exact"/>
        <w:ind w:left="276" w:hanging="276"/>
        <w:jc w:val="left"/>
        <w:rPr>
          <w:rFonts w:ascii="ＭＳ 明朝" w:hAnsi="ＭＳ 明朝"/>
          <w:kern w:val="0"/>
          <w:szCs w:val="22"/>
        </w:rPr>
      </w:pPr>
      <w:r>
        <w:rPr>
          <w:rFonts w:ascii="ＭＳ 明朝" w:hAnsi="ＭＳ 明朝" w:hint="eastAsia"/>
          <w:kern w:val="0"/>
          <w:szCs w:val="22"/>
        </w:rPr>
        <w:t xml:space="preserve">２　</w:t>
      </w:r>
      <w:r w:rsidR="00C2610F">
        <w:rPr>
          <w:rFonts w:ascii="ＭＳ 明朝" w:hAnsi="ＭＳ 明朝" w:hint="eastAsia"/>
          <w:kern w:val="0"/>
          <w:szCs w:val="22"/>
        </w:rPr>
        <w:t>この要綱に定める様式は、この要綱の施行の日以後に提出する申請書等について適用し、同日前に提出し</w:t>
      </w:r>
      <w:r w:rsidR="00C2610F">
        <w:rPr>
          <w:rFonts w:ascii="ＭＳ 明朝" w:hAnsi="ＭＳ 明朝" w:hint="eastAsia"/>
          <w:kern w:val="0"/>
          <w:szCs w:val="22"/>
        </w:rPr>
        <w:lastRenderedPageBreak/>
        <w:t>た申請書等については、なお従前の例による。</w:t>
      </w:r>
    </w:p>
    <w:p w14:paraId="29350089" w14:textId="77777777" w:rsidR="00366714" w:rsidRPr="00366714" w:rsidRDefault="00366714" w:rsidP="00366714">
      <w:pPr>
        <w:autoSpaceDE w:val="0"/>
        <w:autoSpaceDN w:val="0"/>
        <w:adjustRightInd w:val="0"/>
        <w:spacing w:line="360" w:lineRule="exact"/>
        <w:ind w:left="426" w:hanging="426"/>
        <w:jc w:val="left"/>
        <w:rPr>
          <w:rFonts w:ascii="ＭＳ 明朝" w:hAnsi="ＭＳ 明朝"/>
          <w:kern w:val="0"/>
          <w:szCs w:val="22"/>
        </w:rPr>
      </w:pPr>
      <w:r w:rsidRPr="00366714">
        <w:rPr>
          <w:rFonts w:ascii="ＭＳ 明朝" w:hAnsi="ＭＳ 明朝" w:hint="eastAsia"/>
          <w:kern w:val="0"/>
          <w:szCs w:val="22"/>
        </w:rPr>
        <w:t xml:space="preserve">　　　　附　則</w:t>
      </w:r>
    </w:p>
    <w:p w14:paraId="71624A87" w14:textId="77777777" w:rsidR="00366714" w:rsidRPr="00366714" w:rsidRDefault="00366714" w:rsidP="00366714">
      <w:pPr>
        <w:autoSpaceDE w:val="0"/>
        <w:autoSpaceDN w:val="0"/>
        <w:adjustRightInd w:val="0"/>
        <w:spacing w:line="360" w:lineRule="exact"/>
        <w:ind w:left="207" w:hangingChars="100" w:hanging="207"/>
        <w:jc w:val="left"/>
        <w:rPr>
          <w:rFonts w:ascii="ＭＳ 明朝" w:hAnsi="ＭＳ 明朝"/>
          <w:kern w:val="0"/>
          <w:szCs w:val="22"/>
        </w:rPr>
      </w:pPr>
      <w:r w:rsidRPr="00366714">
        <w:rPr>
          <w:rFonts w:ascii="ＭＳ 明朝" w:hAnsi="ＭＳ 明朝" w:hint="eastAsia"/>
          <w:kern w:val="0"/>
          <w:szCs w:val="22"/>
        </w:rPr>
        <w:t>１　この要綱は、令和３年12月１日から施行する。</w:t>
      </w:r>
    </w:p>
    <w:p w14:paraId="62D2172D" w14:textId="77777777" w:rsidR="00366714" w:rsidRPr="00366714" w:rsidRDefault="00366714" w:rsidP="00366714">
      <w:pPr>
        <w:autoSpaceDE w:val="0"/>
        <w:autoSpaceDN w:val="0"/>
        <w:adjustRightInd w:val="0"/>
        <w:spacing w:line="360" w:lineRule="exact"/>
        <w:ind w:left="426" w:hanging="426"/>
        <w:jc w:val="left"/>
        <w:rPr>
          <w:rFonts w:ascii="ＭＳ 明朝" w:hAnsi="ＭＳ 明朝"/>
          <w:kern w:val="0"/>
          <w:szCs w:val="22"/>
        </w:rPr>
      </w:pPr>
      <w:r w:rsidRPr="00366714">
        <w:rPr>
          <w:rFonts w:ascii="ＭＳ 明朝" w:hAnsi="ＭＳ 明朝" w:hint="eastAsia"/>
          <w:kern w:val="0"/>
          <w:szCs w:val="22"/>
        </w:rPr>
        <w:t>２　この要綱に定める様式は、この要綱の施行の日以後に提出する申請書等について適用し、同日前に提出した申請書等については、なお従前の例による。</w:t>
      </w:r>
    </w:p>
    <w:p w14:paraId="30CFF62F" w14:textId="77777777" w:rsidR="00366714" w:rsidRPr="00366714" w:rsidRDefault="00366714" w:rsidP="00366714">
      <w:pPr>
        <w:autoSpaceDE w:val="0"/>
        <w:autoSpaceDN w:val="0"/>
        <w:adjustRightInd w:val="0"/>
        <w:spacing w:line="360" w:lineRule="exact"/>
        <w:ind w:left="426" w:hanging="426"/>
        <w:jc w:val="left"/>
        <w:rPr>
          <w:rFonts w:ascii="ＭＳ 明朝" w:hAnsi="ＭＳ 明朝"/>
          <w:kern w:val="0"/>
          <w:szCs w:val="22"/>
        </w:rPr>
      </w:pPr>
      <w:r w:rsidRPr="00366714">
        <w:rPr>
          <w:rFonts w:ascii="ＭＳ 明朝" w:hAnsi="ＭＳ 明朝" w:hint="eastAsia"/>
          <w:kern w:val="0"/>
          <w:szCs w:val="22"/>
        </w:rPr>
        <w:t xml:space="preserve">　　　附　則</w:t>
      </w:r>
    </w:p>
    <w:p w14:paraId="352444F0" w14:textId="77777777" w:rsidR="00EF7A04" w:rsidRPr="00366714" w:rsidRDefault="00366714" w:rsidP="00366714">
      <w:pPr>
        <w:autoSpaceDE w:val="0"/>
        <w:autoSpaceDN w:val="0"/>
        <w:adjustRightInd w:val="0"/>
        <w:spacing w:line="360" w:lineRule="exact"/>
        <w:ind w:left="426" w:hanging="426"/>
        <w:jc w:val="left"/>
      </w:pPr>
      <w:r w:rsidRPr="00366714">
        <w:rPr>
          <w:rFonts w:ascii="ＭＳ 明朝" w:hAnsi="ＭＳ 明朝" w:hint="eastAsia"/>
          <w:kern w:val="0"/>
          <w:szCs w:val="22"/>
        </w:rPr>
        <w:t xml:space="preserve">　この要綱は、令和７年５月12日から施行する。</w:t>
      </w:r>
    </w:p>
    <w:sectPr w:rsidR="00EF7A04" w:rsidRPr="00366714">
      <w:pgSz w:w="11906" w:h="16838" w:code="9"/>
      <w:pgMar w:top="1021" w:right="794" w:bottom="1021" w:left="851" w:header="567" w:footer="567" w:gutter="0"/>
      <w:paperSrc w:first="7" w:other="7"/>
      <w:cols w:space="425"/>
      <w:docGrid w:type="linesAndChars" w:linePitch="360" w:charSpace="-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45F28" w14:textId="77777777" w:rsidR="00D80BE6" w:rsidRDefault="00D80BE6">
      <w:r>
        <w:separator/>
      </w:r>
    </w:p>
  </w:endnote>
  <w:endnote w:type="continuationSeparator" w:id="0">
    <w:p w14:paraId="24155D80" w14:textId="77777777" w:rsidR="00D80BE6" w:rsidRDefault="00D8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FE22" w14:textId="77777777" w:rsidR="003E66DB" w:rsidRPr="00BC21AC" w:rsidRDefault="003E66DB">
    <w:pPr>
      <w:pStyle w:val="a7"/>
      <w:jc w:val="center"/>
      <w:rPr>
        <w:rFonts w:ascii="ＭＳ ゴシック" w:eastAsia="ＭＳ ゴシック" w:hAnsi="ＭＳ ゴシック"/>
      </w:rPr>
    </w:pPr>
    <w:r w:rsidRPr="00BC21AC">
      <w:rPr>
        <w:rFonts w:ascii="ＭＳ ゴシック" w:eastAsia="ＭＳ ゴシック" w:hAnsi="ＭＳ ゴシック"/>
      </w:rPr>
      <w:fldChar w:fldCharType="begin"/>
    </w:r>
    <w:r w:rsidRPr="00BC21AC">
      <w:rPr>
        <w:rFonts w:ascii="ＭＳ ゴシック" w:eastAsia="ＭＳ ゴシック" w:hAnsi="ＭＳ ゴシック"/>
      </w:rPr>
      <w:instrText>PAGE   \* MERGEFORMAT</w:instrText>
    </w:r>
    <w:r w:rsidRPr="00BC21AC">
      <w:rPr>
        <w:rFonts w:ascii="ＭＳ ゴシック" w:eastAsia="ＭＳ ゴシック" w:hAnsi="ＭＳ ゴシック"/>
      </w:rPr>
      <w:fldChar w:fldCharType="separate"/>
    </w:r>
    <w:r w:rsidR="00425887" w:rsidRPr="00425887">
      <w:rPr>
        <w:rFonts w:ascii="ＭＳ ゴシック" w:eastAsia="ＭＳ ゴシック" w:hAnsi="ＭＳ ゴシック"/>
        <w:noProof/>
        <w:lang w:val="ja-JP"/>
      </w:rPr>
      <w:t>354</w:t>
    </w:r>
    <w:r w:rsidRPr="00BC21AC">
      <w:rPr>
        <w:rFonts w:ascii="ＭＳ ゴシック" w:eastAsia="ＭＳ ゴシック" w:hAnsi="ＭＳ ゴシック"/>
      </w:rPr>
      <w:fldChar w:fldCharType="end"/>
    </w:r>
  </w:p>
  <w:p w14:paraId="73A33DA8" w14:textId="77777777" w:rsidR="003E66DB" w:rsidRDefault="003E66D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703A5" w14:textId="77777777" w:rsidR="00D80BE6" w:rsidRDefault="00D80BE6">
      <w:r>
        <w:separator/>
      </w:r>
    </w:p>
  </w:footnote>
  <w:footnote w:type="continuationSeparator" w:id="0">
    <w:p w14:paraId="0F11CCC7" w14:textId="77777777" w:rsidR="00D80BE6" w:rsidRDefault="00D80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F47D7"/>
    <w:multiLevelType w:val="hybridMultilevel"/>
    <w:tmpl w:val="76DE8552"/>
    <w:lvl w:ilvl="0" w:tplc="FACAB808">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57851B7"/>
    <w:multiLevelType w:val="hybridMultilevel"/>
    <w:tmpl w:val="BF803280"/>
    <w:lvl w:ilvl="0" w:tplc="FACAB808">
      <w:start w:val="1"/>
      <w:numFmt w:val="decimal"/>
      <w:lvlText w:val="（%1）"/>
      <w:lvlJc w:val="left"/>
      <w:pPr>
        <w:tabs>
          <w:tab w:val="num" w:pos="960"/>
        </w:tabs>
        <w:ind w:left="960" w:hanging="750"/>
      </w:pPr>
      <w:rPr>
        <w:rFonts w:hint="eastAsia"/>
      </w:rPr>
    </w:lvl>
    <w:lvl w:ilvl="1" w:tplc="6AAE2626">
      <w:start w:val="1"/>
      <w:numFmt w:val="decimal"/>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1F4357D"/>
    <w:multiLevelType w:val="hybridMultilevel"/>
    <w:tmpl w:val="EB00E94C"/>
    <w:lvl w:ilvl="0" w:tplc="2056D7E4">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55781832"/>
    <w:multiLevelType w:val="hybridMultilevel"/>
    <w:tmpl w:val="D3B2F668"/>
    <w:lvl w:ilvl="0" w:tplc="91A86F64">
      <w:start w:val="1"/>
      <w:numFmt w:val="decimal"/>
      <w:lvlText w:val="(%1)"/>
      <w:lvlJc w:val="left"/>
      <w:pPr>
        <w:tabs>
          <w:tab w:val="num" w:pos="585"/>
        </w:tabs>
        <w:ind w:left="585" w:hanging="405"/>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5DBC378B"/>
    <w:multiLevelType w:val="hybridMultilevel"/>
    <w:tmpl w:val="538A4BA2"/>
    <w:lvl w:ilvl="0" w:tplc="10A00A16">
      <w:start w:val="1"/>
      <w:numFmt w:val="decimal"/>
      <w:lvlText w:val="(%1)"/>
      <w:lvlJc w:val="left"/>
      <w:pPr>
        <w:tabs>
          <w:tab w:val="num" w:pos="540"/>
        </w:tabs>
        <w:ind w:left="540" w:hanging="360"/>
      </w:pPr>
      <w:rPr>
        <w:rFonts w:hint="eastAsia"/>
        <w:sz w:val="21"/>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689731CA"/>
    <w:multiLevelType w:val="hybridMultilevel"/>
    <w:tmpl w:val="8A288732"/>
    <w:lvl w:ilvl="0" w:tplc="FACAB808">
      <w:start w:val="1"/>
      <w:numFmt w:val="decimal"/>
      <w:lvlText w:val="（%1）"/>
      <w:lvlJc w:val="left"/>
      <w:pPr>
        <w:tabs>
          <w:tab w:val="num" w:pos="1170"/>
        </w:tabs>
        <w:ind w:left="117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C34AE"/>
    <w:multiLevelType w:val="hybridMultilevel"/>
    <w:tmpl w:val="BF803280"/>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14069830">
    <w:abstractNumId w:val="2"/>
  </w:num>
  <w:num w:numId="2" w16cid:durableId="1099984987">
    <w:abstractNumId w:val="1"/>
  </w:num>
  <w:num w:numId="3" w16cid:durableId="757756499">
    <w:abstractNumId w:val="5"/>
  </w:num>
  <w:num w:numId="4" w16cid:durableId="656416714">
    <w:abstractNumId w:val="6"/>
  </w:num>
  <w:num w:numId="5" w16cid:durableId="1162891791">
    <w:abstractNumId w:val="0"/>
  </w:num>
  <w:num w:numId="6" w16cid:durableId="1151827290">
    <w:abstractNumId w:val="3"/>
  </w:num>
  <w:num w:numId="7" w16cid:durableId="1001808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3AB"/>
    <w:rsid w:val="000561D9"/>
    <w:rsid w:val="001E174F"/>
    <w:rsid w:val="002453C0"/>
    <w:rsid w:val="003102A0"/>
    <w:rsid w:val="00366714"/>
    <w:rsid w:val="003E66DB"/>
    <w:rsid w:val="00425887"/>
    <w:rsid w:val="00514F3A"/>
    <w:rsid w:val="0053497D"/>
    <w:rsid w:val="005E70B8"/>
    <w:rsid w:val="005F1AD8"/>
    <w:rsid w:val="00602B97"/>
    <w:rsid w:val="006963AB"/>
    <w:rsid w:val="007542C8"/>
    <w:rsid w:val="007746CB"/>
    <w:rsid w:val="007877D1"/>
    <w:rsid w:val="0082484C"/>
    <w:rsid w:val="00912912"/>
    <w:rsid w:val="00A05602"/>
    <w:rsid w:val="00BB2FF3"/>
    <w:rsid w:val="00BC21AC"/>
    <w:rsid w:val="00C2610F"/>
    <w:rsid w:val="00CC589B"/>
    <w:rsid w:val="00D53F8A"/>
    <w:rsid w:val="00D80BE6"/>
    <w:rsid w:val="00DF6847"/>
    <w:rsid w:val="00E22774"/>
    <w:rsid w:val="00E31892"/>
    <w:rsid w:val="00EF7A04"/>
    <w:rsid w:val="00F04096"/>
    <w:rsid w:val="00F52366"/>
    <w:rsid w:val="00F60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CF4B9AE"/>
  <w15:chartTrackingRefBased/>
  <w15:docId w15:val="{6AB090EA-BA4F-428E-8699-741D85B50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360" w:hangingChars="200" w:hanging="360"/>
    </w:pPr>
    <w:rPr>
      <w:sz w:val="18"/>
      <w:szCs w:val="20"/>
    </w:rPr>
  </w:style>
  <w:style w:type="paragraph" w:styleId="a5">
    <w:name w:val="header"/>
    <w:basedOn w:val="a"/>
    <w:link w:val="a6"/>
    <w:semiHidden/>
    <w:pPr>
      <w:tabs>
        <w:tab w:val="center" w:pos="4252"/>
        <w:tab w:val="right" w:pos="8504"/>
      </w:tabs>
      <w:snapToGrid w:val="0"/>
    </w:pPr>
    <w:rPr>
      <w:szCs w:val="20"/>
    </w:rPr>
  </w:style>
  <w:style w:type="paragraph" w:styleId="a7">
    <w:name w:val="footer"/>
    <w:basedOn w:val="a"/>
    <w:link w:val="a8"/>
    <w:uiPriority w:val="99"/>
    <w:pPr>
      <w:tabs>
        <w:tab w:val="center" w:pos="4252"/>
        <w:tab w:val="right" w:pos="8504"/>
      </w:tabs>
      <w:snapToGrid w:val="0"/>
    </w:pPr>
    <w:rPr>
      <w:szCs w:val="20"/>
    </w:rPr>
  </w:style>
  <w:style w:type="character" w:styleId="a9">
    <w:name w:val="page number"/>
    <w:basedOn w:val="a0"/>
    <w:semiHidden/>
  </w:style>
  <w:style w:type="character" w:styleId="aa">
    <w:name w:val="FollowedHyperlink"/>
    <w:semiHidden/>
    <w:rPr>
      <w:color w:val="800080"/>
      <w:u w:val="single"/>
    </w:rPr>
  </w:style>
  <w:style w:type="paragraph" w:styleId="ab">
    <w:name w:val="Body Text"/>
    <w:basedOn w:val="a"/>
    <w:semiHidden/>
    <w:rPr>
      <w:sz w:val="24"/>
    </w:rPr>
  </w:style>
  <w:style w:type="paragraph" w:styleId="2">
    <w:name w:val="Body Text Indent 2"/>
    <w:basedOn w:val="a"/>
    <w:semiHidden/>
    <w:pPr>
      <w:ind w:left="420"/>
    </w:pPr>
    <w:rPr>
      <w:sz w:val="24"/>
      <w:szCs w:val="20"/>
    </w:rPr>
  </w:style>
  <w:style w:type="character" w:customStyle="1" w:styleId="a6">
    <w:name w:val="ヘッダー (文字)"/>
    <w:link w:val="a5"/>
    <w:semiHidden/>
    <w:rsid w:val="007877D1"/>
    <w:rPr>
      <w:kern w:val="2"/>
      <w:sz w:val="21"/>
    </w:rPr>
  </w:style>
  <w:style w:type="character" w:customStyle="1" w:styleId="a8">
    <w:name w:val="フッター (文字)"/>
    <w:link w:val="a7"/>
    <w:uiPriority w:val="99"/>
    <w:rsid w:val="003E66D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661</Words>
  <Characters>3774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岩手県私立学校認可事務取扱要領</vt:lpstr>
      <vt:lpstr>岩手県私立学校認可事務取扱要領</vt:lpstr>
    </vt:vector>
  </TitlesOfParts>
  <Company>岩手県</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岩手県私立学校認可事務取扱要領</dc:title>
  <dc:subject/>
  <dc:creator>岩手県</dc:creator>
  <cp:keywords/>
  <dc:description/>
  <cp:lastModifiedBy>学事振興課</cp:lastModifiedBy>
  <cp:lastPrinted>2007-10-25T04:11:00Z</cp:lastPrinted>
  <dcterms:created xsi:type="dcterms:W3CDTF">2025-12-12T11:43:00Z</dcterms:created>
  <dcterms:modified xsi:type="dcterms:W3CDTF">2025-12-12T11:43:00Z</dcterms:modified>
</cp:coreProperties>
</file>